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29B3" w14:textId="223C39B6" w:rsidR="00573F19" w:rsidRDefault="00FB05E6" w:rsidP="00562831">
      <w:pPr>
        <w:jc w:val="center"/>
        <w:rPr>
          <w:b/>
          <w:sz w:val="28"/>
          <w:szCs w:val="28"/>
        </w:rPr>
      </w:pPr>
      <w:r w:rsidRPr="00846B3C">
        <w:rPr>
          <w:b/>
          <w:sz w:val="28"/>
          <w:szCs w:val="28"/>
        </w:rPr>
        <w:t>”</w:t>
      </w:r>
      <w:r w:rsidR="0031116A">
        <w:rPr>
          <w:b/>
          <w:sz w:val="28"/>
          <w:szCs w:val="28"/>
        </w:rPr>
        <w:t xml:space="preserve">Pērc </w:t>
      </w:r>
      <w:r w:rsidR="003456E4">
        <w:rPr>
          <w:b/>
          <w:sz w:val="28"/>
          <w:szCs w:val="28"/>
        </w:rPr>
        <w:t>Hellman’s produkciju un vinnē balvas</w:t>
      </w:r>
      <w:r w:rsidRPr="00846B3C">
        <w:rPr>
          <w:b/>
          <w:sz w:val="28"/>
          <w:szCs w:val="28"/>
        </w:rPr>
        <w:t>”</w:t>
      </w:r>
      <w:r w:rsidR="00354AAF" w:rsidRPr="00846B3C">
        <w:rPr>
          <w:b/>
          <w:sz w:val="28"/>
          <w:szCs w:val="28"/>
        </w:rPr>
        <w:t xml:space="preserve"> loterijas noteikumi</w:t>
      </w:r>
    </w:p>
    <w:p w14:paraId="7B7EC5D1" w14:textId="63B80453" w:rsidR="00AE5E0E" w:rsidRDefault="00AE5E0E" w:rsidP="00562831">
      <w:pPr>
        <w:jc w:val="center"/>
        <w:rPr>
          <w:b/>
          <w:sz w:val="28"/>
          <w:szCs w:val="28"/>
        </w:rPr>
      </w:pPr>
      <w:r>
        <w:rPr>
          <w:b/>
          <w:sz w:val="28"/>
          <w:szCs w:val="28"/>
        </w:rPr>
        <w:t xml:space="preserve">Loterijas atļaujas numurs: </w:t>
      </w:r>
      <w:r w:rsidRPr="00AE5E0E">
        <w:rPr>
          <w:b/>
          <w:sz w:val="28"/>
          <w:szCs w:val="28"/>
        </w:rPr>
        <w:t>7766</w:t>
      </w:r>
    </w:p>
    <w:p w14:paraId="4A43BBD3" w14:textId="2F0222D4" w:rsidR="00FB05E6" w:rsidRPr="008A60D3" w:rsidRDefault="00FB05E6" w:rsidP="00C149B7">
      <w:pPr>
        <w:pStyle w:val="ListParagraph"/>
        <w:numPr>
          <w:ilvl w:val="0"/>
          <w:numId w:val="1"/>
        </w:numPr>
        <w:jc w:val="both"/>
      </w:pPr>
      <w:r w:rsidRPr="00846B3C">
        <w:t>”</w:t>
      </w:r>
      <w:r w:rsidR="00487B45" w:rsidRPr="003456E4">
        <w:rPr>
          <w:color w:val="000000" w:themeColor="text1"/>
        </w:rPr>
        <w:t xml:space="preserve">Pērc </w:t>
      </w:r>
      <w:r w:rsidR="003456E4" w:rsidRPr="003456E4">
        <w:rPr>
          <w:color w:val="000000" w:themeColor="text1"/>
        </w:rPr>
        <w:t>Hellman’s produkciju un vinnē balvas</w:t>
      </w:r>
      <w:r w:rsidRPr="003456E4">
        <w:rPr>
          <w:color w:val="000000" w:themeColor="text1"/>
        </w:rPr>
        <w:t xml:space="preserve">” </w:t>
      </w:r>
      <w:r w:rsidR="009A6C83" w:rsidRPr="003456E4">
        <w:rPr>
          <w:color w:val="000000" w:themeColor="text1"/>
        </w:rPr>
        <w:t>ir Latvijā notiekoša patē</w:t>
      </w:r>
      <w:r w:rsidR="00FD15AA" w:rsidRPr="003456E4">
        <w:rPr>
          <w:color w:val="000000" w:themeColor="text1"/>
        </w:rPr>
        <w:t>rētā</w:t>
      </w:r>
      <w:r w:rsidR="009A6C83" w:rsidRPr="003456E4">
        <w:rPr>
          <w:color w:val="000000" w:themeColor="text1"/>
        </w:rPr>
        <w:t>ju loterija</w:t>
      </w:r>
      <w:r w:rsidRPr="003456E4">
        <w:rPr>
          <w:color w:val="000000" w:themeColor="text1"/>
        </w:rPr>
        <w:t>, k</w:t>
      </w:r>
      <w:r w:rsidR="00C149B7" w:rsidRPr="003456E4">
        <w:rPr>
          <w:color w:val="000000" w:themeColor="text1"/>
        </w:rPr>
        <w:t>uru</w:t>
      </w:r>
      <w:r w:rsidRPr="003456E4">
        <w:rPr>
          <w:color w:val="000000" w:themeColor="text1"/>
        </w:rPr>
        <w:t xml:space="preserve"> rīko </w:t>
      </w:r>
      <w:r w:rsidR="003456E4" w:rsidRPr="003456E4">
        <w:rPr>
          <w:color w:val="000000" w:themeColor="text1"/>
        </w:rPr>
        <w:t>SIA “</w:t>
      </w:r>
      <w:bookmarkStart w:id="0" w:name="_Hlk135829417"/>
      <w:r w:rsidR="003456E4" w:rsidRPr="003456E4">
        <w:rPr>
          <w:color w:val="000000" w:themeColor="text1"/>
        </w:rPr>
        <w:t>Unilever Baltic LLC</w:t>
      </w:r>
      <w:bookmarkEnd w:id="0"/>
      <w:r w:rsidR="003456E4" w:rsidRPr="003456E4">
        <w:rPr>
          <w:color w:val="000000" w:themeColor="text1"/>
        </w:rPr>
        <w:t xml:space="preserve"> ”, reģ. Nr. 50003625111, juridiskā adrese: Kronvalda bulvāris 3-10 LV-1010, Rīga, Latvija </w:t>
      </w:r>
      <w:r w:rsidR="004F2A7B" w:rsidRPr="003456E4">
        <w:rPr>
          <w:color w:val="000000" w:themeColor="text1"/>
        </w:rPr>
        <w:t>piln</w:t>
      </w:r>
      <w:r w:rsidR="008E5BC3" w:rsidRPr="003456E4">
        <w:rPr>
          <w:color w:val="000000" w:themeColor="text1"/>
        </w:rPr>
        <w:t>varotais</w:t>
      </w:r>
      <w:r w:rsidR="00487B45" w:rsidRPr="003456E4">
        <w:rPr>
          <w:color w:val="000000" w:themeColor="text1"/>
        </w:rPr>
        <w:t xml:space="preserve"> </w:t>
      </w:r>
      <w:r w:rsidR="004F2A7B" w:rsidRPr="003456E4">
        <w:rPr>
          <w:color w:val="000000" w:themeColor="text1"/>
        </w:rPr>
        <w:t>pārstāvi</w:t>
      </w:r>
      <w:r w:rsidR="003456E4">
        <w:rPr>
          <w:color w:val="000000" w:themeColor="text1"/>
        </w:rPr>
        <w:t>s</w:t>
      </w:r>
      <w:r w:rsidRPr="003456E4">
        <w:rPr>
          <w:color w:val="000000" w:themeColor="text1"/>
        </w:rPr>
        <w:t>:</w:t>
      </w:r>
      <w:r w:rsidR="009A6C83" w:rsidRPr="003456E4">
        <w:rPr>
          <w:color w:val="000000" w:themeColor="text1"/>
        </w:rPr>
        <w:t xml:space="preserve"> </w:t>
      </w:r>
      <w:r w:rsidRPr="00487B45">
        <w:t>SIA "</w:t>
      </w:r>
      <w:r w:rsidR="004F2A7B" w:rsidRPr="00487B45">
        <w:t xml:space="preserve"> Sorbum LV</w:t>
      </w:r>
      <w:r w:rsidRPr="00487B45">
        <w:t xml:space="preserve">", </w:t>
      </w:r>
      <w:r w:rsidR="004F2A7B" w:rsidRPr="00487B45">
        <w:t>Jūrkalnes iela 15</w:t>
      </w:r>
      <w:r w:rsidR="008E5BC3" w:rsidRPr="00487B45">
        <w:t>/25</w:t>
      </w:r>
      <w:r w:rsidR="004F2A7B" w:rsidRPr="00487B45">
        <w:t>, Rīga, LV¬1046</w:t>
      </w:r>
      <w:r w:rsidR="0021381E" w:rsidRPr="00487B45">
        <w:t>, v</w:t>
      </w:r>
      <w:r w:rsidRPr="00487B45">
        <w:t xml:space="preserve">ienotais </w:t>
      </w:r>
      <w:r w:rsidRPr="008A60D3">
        <w:t>reģistrācijas Nr.</w:t>
      </w:r>
      <w:r w:rsidR="004F2A7B" w:rsidRPr="004F2A7B">
        <w:t xml:space="preserve"> 40103605552</w:t>
      </w:r>
      <w:r w:rsidR="00E31F49" w:rsidRPr="008A60D3">
        <w:t xml:space="preserve">, turpmāk </w:t>
      </w:r>
      <w:r w:rsidR="00C863BA" w:rsidRPr="008A60D3">
        <w:t xml:space="preserve">tekstā </w:t>
      </w:r>
      <w:r w:rsidR="00E8299C">
        <w:t xml:space="preserve">- </w:t>
      </w:r>
      <w:r w:rsidR="0021381E">
        <w:t>L</w:t>
      </w:r>
      <w:r w:rsidR="00C149B7">
        <w:t>oterijas</w:t>
      </w:r>
      <w:r w:rsidR="00C863BA" w:rsidRPr="008A60D3">
        <w:t xml:space="preserve"> O</w:t>
      </w:r>
      <w:r w:rsidR="00E31F49" w:rsidRPr="008A60D3">
        <w:t>rganizētājs.</w:t>
      </w:r>
    </w:p>
    <w:p w14:paraId="23897AFA" w14:textId="47CCA2D4" w:rsidR="00E31F49" w:rsidRPr="008A60D3" w:rsidRDefault="00D13A93" w:rsidP="00D13A93">
      <w:pPr>
        <w:pStyle w:val="ListParagraph"/>
        <w:numPr>
          <w:ilvl w:val="0"/>
          <w:numId w:val="1"/>
        </w:numPr>
      </w:pPr>
      <w:r w:rsidRPr="00D13A93">
        <w:t xml:space="preserve">Loterija notiek visos Latvijas Republikas veikalu tīkla </w:t>
      </w:r>
      <w:r w:rsidR="003456E4">
        <w:t>Rimi</w:t>
      </w:r>
      <w:r w:rsidR="007213A2">
        <w:t xml:space="preserve"> Latvija</w:t>
      </w:r>
      <w:r w:rsidRPr="00D13A93">
        <w:t xml:space="preserve"> veikalos</w:t>
      </w:r>
      <w:r w:rsidR="00DF2473">
        <w:t>.</w:t>
      </w:r>
      <w:r w:rsidR="000F0B92" w:rsidRPr="003456E4">
        <w:rPr>
          <w:color w:val="FF0000"/>
        </w:rPr>
        <w:t xml:space="preserve"> </w:t>
      </w:r>
    </w:p>
    <w:p w14:paraId="5AA46060" w14:textId="5E8267F9" w:rsidR="00CC08FF" w:rsidRPr="0031116A" w:rsidRDefault="00CC08FF" w:rsidP="00C149B7">
      <w:pPr>
        <w:pStyle w:val="ListParagraph"/>
        <w:numPr>
          <w:ilvl w:val="0"/>
          <w:numId w:val="1"/>
        </w:numPr>
        <w:jc w:val="both"/>
      </w:pPr>
      <w:r w:rsidRPr="008A60D3">
        <w:t xml:space="preserve">Loterijas norises kārtību saskaņā ar šiem noteikumiem nosaka Loterijas </w:t>
      </w:r>
      <w:r w:rsidR="0021381E">
        <w:t>O</w:t>
      </w:r>
      <w:r w:rsidR="002129B0" w:rsidRPr="008A60D3">
        <w:t>rganizētājs</w:t>
      </w:r>
      <w:r w:rsidRPr="008A60D3">
        <w:t xml:space="preserve">, saskaņojot tos ar Latvijas Republikas Izložu un </w:t>
      </w:r>
      <w:r w:rsidR="000553D5">
        <w:t>a</w:t>
      </w:r>
      <w:r w:rsidRPr="008A60D3">
        <w:t>zartspēļu uzraudzības inspekciju, un to izpilde un ievērošana ir obligāta visiem Loterijas dalībniekiem.</w:t>
      </w:r>
    </w:p>
    <w:p w14:paraId="6F1225DA" w14:textId="0A99F524" w:rsidR="00830428" w:rsidRPr="00DF2473" w:rsidRDefault="00830428" w:rsidP="00C149B7">
      <w:pPr>
        <w:pStyle w:val="ListParagraph"/>
        <w:numPr>
          <w:ilvl w:val="0"/>
          <w:numId w:val="1"/>
        </w:numPr>
        <w:jc w:val="both"/>
        <w:rPr>
          <w:color w:val="000000" w:themeColor="text1"/>
        </w:rPr>
      </w:pPr>
      <w:r w:rsidRPr="00DF2473">
        <w:rPr>
          <w:color w:val="000000" w:themeColor="text1"/>
        </w:rPr>
        <w:t>Loterijas</w:t>
      </w:r>
      <w:r w:rsidR="00F67A15" w:rsidRPr="00DF2473">
        <w:rPr>
          <w:color w:val="000000" w:themeColor="text1"/>
        </w:rPr>
        <w:t xml:space="preserve"> norises </w:t>
      </w:r>
      <w:r w:rsidR="0050152F" w:rsidRPr="00DF2473">
        <w:rPr>
          <w:color w:val="000000" w:themeColor="text1"/>
        </w:rPr>
        <w:t>sākums ir</w:t>
      </w:r>
      <w:r w:rsidR="009C1E9B" w:rsidRPr="00DF2473">
        <w:rPr>
          <w:color w:val="000000" w:themeColor="text1"/>
        </w:rPr>
        <w:t xml:space="preserve"> 20</w:t>
      </w:r>
      <w:r w:rsidR="0057245E" w:rsidRPr="00DF2473">
        <w:rPr>
          <w:color w:val="000000" w:themeColor="text1"/>
        </w:rPr>
        <w:t>2</w:t>
      </w:r>
      <w:r w:rsidR="002827BA" w:rsidRPr="00DF2473">
        <w:rPr>
          <w:color w:val="000000" w:themeColor="text1"/>
        </w:rPr>
        <w:t>3</w:t>
      </w:r>
      <w:r w:rsidR="00F67A15" w:rsidRPr="00DF2473">
        <w:rPr>
          <w:color w:val="000000" w:themeColor="text1"/>
        </w:rPr>
        <w:t>.</w:t>
      </w:r>
      <w:r w:rsidR="00F92910" w:rsidRPr="00DF2473">
        <w:rPr>
          <w:color w:val="000000" w:themeColor="text1"/>
        </w:rPr>
        <w:t xml:space="preserve">gada </w:t>
      </w:r>
      <w:r w:rsidR="00DF2473" w:rsidRPr="00DF2473">
        <w:rPr>
          <w:color w:val="000000" w:themeColor="text1"/>
        </w:rPr>
        <w:t>20</w:t>
      </w:r>
      <w:r w:rsidR="003456E4" w:rsidRPr="00DF2473">
        <w:rPr>
          <w:color w:val="000000" w:themeColor="text1"/>
        </w:rPr>
        <w:t xml:space="preserve">.jūnijs </w:t>
      </w:r>
      <w:r w:rsidR="0050152F" w:rsidRPr="00DF2473">
        <w:rPr>
          <w:color w:val="000000" w:themeColor="text1"/>
        </w:rPr>
        <w:t xml:space="preserve">un beigu datums ir </w:t>
      </w:r>
      <w:r w:rsidR="008B4882" w:rsidRPr="00DF2473">
        <w:rPr>
          <w:color w:val="000000" w:themeColor="text1"/>
        </w:rPr>
        <w:t>20</w:t>
      </w:r>
      <w:r w:rsidR="0057245E" w:rsidRPr="00DF2473">
        <w:rPr>
          <w:color w:val="000000" w:themeColor="text1"/>
        </w:rPr>
        <w:t>2</w:t>
      </w:r>
      <w:r w:rsidR="002827BA" w:rsidRPr="00DF2473">
        <w:rPr>
          <w:color w:val="000000" w:themeColor="text1"/>
        </w:rPr>
        <w:t>3</w:t>
      </w:r>
      <w:r w:rsidR="007C635A" w:rsidRPr="00DF2473">
        <w:rPr>
          <w:color w:val="000000" w:themeColor="text1"/>
        </w:rPr>
        <w:t xml:space="preserve">.gada </w:t>
      </w:r>
      <w:r w:rsidR="00DF2473" w:rsidRPr="00DF2473">
        <w:rPr>
          <w:color w:val="000000" w:themeColor="text1"/>
        </w:rPr>
        <w:t>1</w:t>
      </w:r>
      <w:r w:rsidR="00B21391">
        <w:rPr>
          <w:color w:val="000000" w:themeColor="text1"/>
        </w:rPr>
        <w:t>8</w:t>
      </w:r>
      <w:r w:rsidR="00E8299C" w:rsidRPr="00DF2473">
        <w:rPr>
          <w:color w:val="000000" w:themeColor="text1"/>
        </w:rPr>
        <w:t>.</w:t>
      </w:r>
      <w:r w:rsidR="00511D9B" w:rsidRPr="00DF2473">
        <w:rPr>
          <w:color w:val="000000" w:themeColor="text1"/>
        </w:rPr>
        <w:t>jūlijs</w:t>
      </w:r>
      <w:r w:rsidR="00DF2473" w:rsidRPr="00DF2473">
        <w:rPr>
          <w:color w:val="000000" w:themeColor="text1"/>
        </w:rPr>
        <w:t>.</w:t>
      </w:r>
    </w:p>
    <w:p w14:paraId="26431A60" w14:textId="0CE6ECE3" w:rsidR="00E31F49" w:rsidRPr="00681D65" w:rsidRDefault="00E31F49" w:rsidP="00C149B7">
      <w:pPr>
        <w:pStyle w:val="ListParagraph"/>
        <w:numPr>
          <w:ilvl w:val="1"/>
          <w:numId w:val="1"/>
        </w:numPr>
        <w:jc w:val="both"/>
      </w:pPr>
      <w:r w:rsidRPr="00DF2473">
        <w:rPr>
          <w:color w:val="000000" w:themeColor="text1"/>
        </w:rPr>
        <w:t xml:space="preserve">Periods, kurā iespējams nopirkt Loterijas preces un pieteikt savu dalību Loterijā </w:t>
      </w:r>
      <w:r w:rsidR="009C1E9B" w:rsidRPr="00DF2473">
        <w:rPr>
          <w:color w:val="000000" w:themeColor="text1"/>
        </w:rPr>
        <w:t>ir no 20</w:t>
      </w:r>
      <w:r w:rsidR="0057245E" w:rsidRPr="00DF2473">
        <w:rPr>
          <w:color w:val="000000" w:themeColor="text1"/>
        </w:rPr>
        <w:t>2</w:t>
      </w:r>
      <w:r w:rsidR="002827BA" w:rsidRPr="00DF2473">
        <w:rPr>
          <w:color w:val="000000" w:themeColor="text1"/>
        </w:rPr>
        <w:t>3</w:t>
      </w:r>
      <w:r w:rsidR="009C1E9B" w:rsidRPr="00DF2473">
        <w:rPr>
          <w:color w:val="000000" w:themeColor="text1"/>
        </w:rPr>
        <w:t xml:space="preserve">.gada </w:t>
      </w:r>
      <w:r w:rsidR="00DF2473" w:rsidRPr="00DF2473">
        <w:rPr>
          <w:color w:val="000000" w:themeColor="text1"/>
        </w:rPr>
        <w:t>20</w:t>
      </w:r>
      <w:r w:rsidR="00FC3E7A" w:rsidRPr="00DF2473">
        <w:rPr>
          <w:color w:val="000000" w:themeColor="text1"/>
        </w:rPr>
        <w:t>.jūnija</w:t>
      </w:r>
      <w:r w:rsidR="0050622C" w:rsidRPr="00DF2473">
        <w:rPr>
          <w:color w:val="000000" w:themeColor="text1"/>
        </w:rPr>
        <w:t xml:space="preserve"> plkst.00.00</w:t>
      </w:r>
      <w:r w:rsidR="009C1E9B" w:rsidRPr="00DF2473">
        <w:rPr>
          <w:color w:val="000000" w:themeColor="text1"/>
        </w:rPr>
        <w:t xml:space="preserve"> līdz 20</w:t>
      </w:r>
      <w:r w:rsidR="0057245E" w:rsidRPr="00DF2473">
        <w:rPr>
          <w:color w:val="000000" w:themeColor="text1"/>
        </w:rPr>
        <w:t>2</w:t>
      </w:r>
      <w:r w:rsidR="002827BA" w:rsidRPr="00DF2473">
        <w:rPr>
          <w:color w:val="000000" w:themeColor="text1"/>
        </w:rPr>
        <w:t>3</w:t>
      </w:r>
      <w:r w:rsidRPr="00DF2473">
        <w:rPr>
          <w:color w:val="000000" w:themeColor="text1"/>
        </w:rPr>
        <w:t xml:space="preserve">.gada </w:t>
      </w:r>
      <w:r w:rsidR="00FC3E7A" w:rsidRPr="00DF2473">
        <w:rPr>
          <w:color w:val="000000" w:themeColor="text1"/>
        </w:rPr>
        <w:t>1</w:t>
      </w:r>
      <w:r w:rsidR="00DF2473" w:rsidRPr="00DF2473">
        <w:rPr>
          <w:color w:val="000000" w:themeColor="text1"/>
        </w:rPr>
        <w:t>7</w:t>
      </w:r>
      <w:r w:rsidR="00FC3E7A" w:rsidRPr="00DF2473">
        <w:rPr>
          <w:color w:val="000000" w:themeColor="text1"/>
        </w:rPr>
        <w:t>.jūlija</w:t>
      </w:r>
      <w:r w:rsidR="0050622C" w:rsidRPr="00DF2473">
        <w:rPr>
          <w:color w:val="000000" w:themeColor="text1"/>
        </w:rPr>
        <w:t xml:space="preserve"> plkst.23.59</w:t>
      </w:r>
      <w:r w:rsidR="009C1E9B" w:rsidRPr="00DF2473">
        <w:rPr>
          <w:color w:val="000000" w:themeColor="text1"/>
        </w:rPr>
        <w:t>.</w:t>
      </w:r>
      <w:r w:rsidR="00817433" w:rsidRPr="00DF2473">
        <w:rPr>
          <w:color w:val="000000" w:themeColor="text1"/>
        </w:rPr>
        <w:t xml:space="preserve"> </w:t>
      </w:r>
      <w:r w:rsidRPr="00DF2473">
        <w:rPr>
          <w:color w:val="000000" w:themeColor="text1"/>
        </w:rPr>
        <w:t xml:space="preserve">Reģistrācija, kura </w:t>
      </w:r>
      <w:r w:rsidR="00E8299C" w:rsidRPr="00DF2473">
        <w:rPr>
          <w:color w:val="000000" w:themeColor="text1"/>
        </w:rPr>
        <w:t xml:space="preserve">tiek </w:t>
      </w:r>
      <w:r w:rsidRPr="00DF2473">
        <w:rPr>
          <w:color w:val="000000" w:themeColor="text1"/>
        </w:rPr>
        <w:t xml:space="preserve">veikta pirms vai pēc </w:t>
      </w:r>
      <w:r w:rsidR="00C149B7" w:rsidRPr="00681D65">
        <w:t>iepriekš minētā perioda</w:t>
      </w:r>
      <w:r w:rsidRPr="00681D65">
        <w:t>, tiek uzskatīta par nederīgu un nepiedalās balvu izlozēs.</w:t>
      </w:r>
      <w:r w:rsidR="00AF52C7" w:rsidRPr="00681D65">
        <w:t xml:space="preserve"> </w:t>
      </w:r>
    </w:p>
    <w:p w14:paraId="1D877641" w14:textId="3A08BD5E" w:rsidR="00B27BD6" w:rsidRPr="00681D65" w:rsidRDefault="00145B50" w:rsidP="00305660">
      <w:pPr>
        <w:pStyle w:val="ListParagraph"/>
        <w:numPr>
          <w:ilvl w:val="1"/>
          <w:numId w:val="1"/>
        </w:numPr>
        <w:spacing w:after="0"/>
        <w:jc w:val="both"/>
      </w:pPr>
      <w:r w:rsidRPr="00681D65">
        <w:t>M</w:t>
      </w:r>
      <w:r w:rsidR="00B27BD6" w:rsidRPr="00681D65">
        <w:t>ēneša galven</w:t>
      </w:r>
      <w:r w:rsidR="00805F9A">
        <w:t>ā</w:t>
      </w:r>
      <w:r w:rsidRPr="00681D65">
        <w:t>s</w:t>
      </w:r>
      <w:r w:rsidR="00B27BD6" w:rsidRPr="00681D65">
        <w:t xml:space="preserve"> balva</w:t>
      </w:r>
      <w:r w:rsidRPr="00681D65">
        <w:t>s</w:t>
      </w:r>
      <w:r w:rsidR="00B27BD6" w:rsidRPr="00681D65">
        <w:t xml:space="preserve"> </w:t>
      </w:r>
      <w:r w:rsidRPr="00681D65">
        <w:t>3 (trīs) Kamado Bono keramisko grillu</w:t>
      </w:r>
      <w:r w:rsidR="003C0458" w:rsidRPr="00681D65">
        <w:t xml:space="preserve"> </w:t>
      </w:r>
      <w:r w:rsidR="00B27BD6" w:rsidRPr="00681D65">
        <w:t xml:space="preserve">izlozēs piedalās </w:t>
      </w:r>
      <w:r w:rsidR="008D5958" w:rsidRPr="00681D65">
        <w:t xml:space="preserve">reģistrācijas no 2023.gada </w:t>
      </w:r>
      <w:r w:rsidR="00681D65" w:rsidRPr="00681D65">
        <w:t>20.jūnija</w:t>
      </w:r>
      <w:r w:rsidR="008D5958" w:rsidRPr="00681D65">
        <w:t xml:space="preserve"> plkst.00.00 līdz 2023.gada </w:t>
      </w:r>
      <w:r w:rsidR="00681D65" w:rsidRPr="00681D65">
        <w:t>17</w:t>
      </w:r>
      <w:r w:rsidR="008D5958" w:rsidRPr="00681D65">
        <w:t>.marta plkst.23.59</w:t>
      </w:r>
    </w:p>
    <w:p w14:paraId="7757AA37" w14:textId="515FFD4D" w:rsidR="005C4125" w:rsidRDefault="000F0B92" w:rsidP="0077312E">
      <w:pPr>
        <w:pStyle w:val="ListParagraph"/>
        <w:numPr>
          <w:ilvl w:val="0"/>
          <w:numId w:val="1"/>
        </w:numPr>
        <w:jc w:val="both"/>
      </w:pPr>
      <w:r w:rsidRPr="007C2449">
        <w:t>Loterijas prece</w:t>
      </w:r>
      <w:r w:rsidR="008D5F1A" w:rsidRPr="007C2449">
        <w:t>s</w:t>
      </w:r>
      <w:r w:rsidR="00E8299C" w:rsidRPr="007C2449">
        <w:t xml:space="preserve"> ir</w:t>
      </w:r>
      <w:r w:rsidR="004E2414" w:rsidRPr="007C2449">
        <w:t xml:space="preserve"> </w:t>
      </w:r>
      <w:r w:rsidR="0096055E">
        <w:t>Hellman’s produkcija</w:t>
      </w:r>
      <w:r w:rsidR="004E2414" w:rsidRPr="007C2449">
        <w:t>, kas nopērkam</w:t>
      </w:r>
      <w:r w:rsidR="0096055E">
        <w:t>a</w:t>
      </w:r>
      <w:r w:rsidR="004E2414" w:rsidRPr="007C2449">
        <w:t xml:space="preserve"> </w:t>
      </w:r>
      <w:r w:rsidR="003770BF" w:rsidRPr="00D13A93">
        <w:t xml:space="preserve">Latvijas Republikas veikalu tīkla </w:t>
      </w:r>
      <w:r w:rsidR="0096055E">
        <w:t xml:space="preserve">RIMI LATVIJA </w:t>
      </w:r>
      <w:r w:rsidR="003770BF" w:rsidRPr="00D13A93">
        <w:t xml:space="preserve"> veikalo</w:t>
      </w:r>
      <w:r w:rsidR="00DF2473">
        <w:t>s.</w:t>
      </w:r>
    </w:p>
    <w:tbl>
      <w:tblPr>
        <w:tblStyle w:val="TableGrid"/>
        <w:tblW w:w="0" w:type="auto"/>
        <w:tblInd w:w="720" w:type="dxa"/>
        <w:tblLook w:val="04A0" w:firstRow="1" w:lastRow="0" w:firstColumn="1" w:lastColumn="0" w:noHBand="0" w:noVBand="1"/>
      </w:tblPr>
      <w:tblGrid>
        <w:gridCol w:w="1666"/>
        <w:gridCol w:w="4839"/>
      </w:tblGrid>
      <w:tr w:rsidR="00E262A6" w14:paraId="71E78B4A" w14:textId="77777777" w:rsidTr="0096055E">
        <w:tc>
          <w:tcPr>
            <w:tcW w:w="1666" w:type="dxa"/>
          </w:tcPr>
          <w:p w14:paraId="322A519E" w14:textId="3092E8AE" w:rsidR="00E262A6" w:rsidRPr="0096055E" w:rsidRDefault="00E262A6" w:rsidP="00E262A6">
            <w:pPr>
              <w:pStyle w:val="ListParagraph"/>
              <w:ind w:left="0"/>
              <w:jc w:val="both"/>
              <w:rPr>
                <w:b/>
                <w:bCs/>
              </w:rPr>
            </w:pPr>
            <w:r w:rsidRPr="0096055E">
              <w:rPr>
                <w:b/>
                <w:bCs/>
              </w:rPr>
              <w:t>EAN kods</w:t>
            </w:r>
          </w:p>
        </w:tc>
        <w:tc>
          <w:tcPr>
            <w:tcW w:w="4839" w:type="dxa"/>
          </w:tcPr>
          <w:p w14:paraId="1C89EA20" w14:textId="066AC387" w:rsidR="00E262A6" w:rsidRPr="0096055E" w:rsidRDefault="00E262A6" w:rsidP="00E262A6">
            <w:pPr>
              <w:pStyle w:val="ListParagraph"/>
              <w:ind w:left="0"/>
              <w:jc w:val="both"/>
              <w:rPr>
                <w:b/>
                <w:bCs/>
              </w:rPr>
            </w:pPr>
            <w:r w:rsidRPr="0096055E">
              <w:rPr>
                <w:b/>
                <w:bCs/>
              </w:rPr>
              <w:t>Nosaukums</w:t>
            </w:r>
          </w:p>
        </w:tc>
      </w:tr>
      <w:tr w:rsidR="0096055E" w14:paraId="6B97E189" w14:textId="77777777" w:rsidTr="0096055E">
        <w:tc>
          <w:tcPr>
            <w:tcW w:w="1666" w:type="dxa"/>
          </w:tcPr>
          <w:p w14:paraId="153FEA76" w14:textId="0A1641B0" w:rsidR="0096055E" w:rsidRDefault="0096055E" w:rsidP="0096055E">
            <w:pPr>
              <w:pStyle w:val="ListParagraph"/>
              <w:ind w:left="0"/>
              <w:jc w:val="both"/>
            </w:pPr>
            <w:r w:rsidRPr="0080224E">
              <w:t>8711200473922</w:t>
            </w:r>
          </w:p>
        </w:tc>
        <w:tc>
          <w:tcPr>
            <w:tcW w:w="4839" w:type="dxa"/>
          </w:tcPr>
          <w:p w14:paraId="50125D73" w14:textId="12E2A33B" w:rsidR="0096055E" w:rsidRDefault="0096055E" w:rsidP="0096055E">
            <w:pPr>
              <w:pStyle w:val="ListParagraph"/>
              <w:ind w:left="0"/>
              <w:jc w:val="both"/>
            </w:pPr>
            <w:r w:rsidRPr="0080224E">
              <w:t>HELLMANN’s Sauce ORIGINAL BBQ 430ml</w:t>
            </w:r>
          </w:p>
        </w:tc>
      </w:tr>
      <w:tr w:rsidR="0096055E" w14:paraId="7AED1C76" w14:textId="77777777" w:rsidTr="0096055E">
        <w:tc>
          <w:tcPr>
            <w:tcW w:w="1666" w:type="dxa"/>
          </w:tcPr>
          <w:p w14:paraId="3CB44007" w14:textId="1B9CBAF2" w:rsidR="0096055E" w:rsidRDefault="0096055E" w:rsidP="0096055E">
            <w:pPr>
              <w:pStyle w:val="ListParagraph"/>
              <w:ind w:left="0"/>
              <w:jc w:val="both"/>
            </w:pPr>
            <w:r w:rsidRPr="0080224E">
              <w:t>8711200458110</w:t>
            </w:r>
          </w:p>
        </w:tc>
        <w:tc>
          <w:tcPr>
            <w:tcW w:w="4839" w:type="dxa"/>
          </w:tcPr>
          <w:p w14:paraId="6A091EBD" w14:textId="66BC8557" w:rsidR="0096055E" w:rsidRDefault="0096055E" w:rsidP="0096055E">
            <w:pPr>
              <w:pStyle w:val="ListParagraph"/>
              <w:ind w:left="0"/>
              <w:jc w:val="both"/>
            </w:pPr>
            <w:r w:rsidRPr="0080224E">
              <w:t>HELLMANN’s Sauce Chunky Burger 250ml</w:t>
            </w:r>
          </w:p>
        </w:tc>
      </w:tr>
      <w:tr w:rsidR="0096055E" w14:paraId="696B2303" w14:textId="77777777" w:rsidTr="0096055E">
        <w:tc>
          <w:tcPr>
            <w:tcW w:w="1666" w:type="dxa"/>
          </w:tcPr>
          <w:p w14:paraId="7569D8F8" w14:textId="695459FB" w:rsidR="0096055E" w:rsidRDefault="0096055E" w:rsidP="0096055E">
            <w:pPr>
              <w:pStyle w:val="ListParagraph"/>
              <w:ind w:left="0"/>
              <w:jc w:val="both"/>
            </w:pPr>
            <w:r w:rsidRPr="0080224E">
              <w:t>8711200473960</w:t>
            </w:r>
          </w:p>
        </w:tc>
        <w:tc>
          <w:tcPr>
            <w:tcW w:w="4839" w:type="dxa"/>
          </w:tcPr>
          <w:p w14:paraId="78B596E7" w14:textId="640CEA4B" w:rsidR="0096055E" w:rsidRDefault="0096055E" w:rsidP="0096055E">
            <w:pPr>
              <w:pStyle w:val="ListParagraph"/>
              <w:ind w:left="0"/>
              <w:jc w:val="both"/>
            </w:pPr>
            <w:r w:rsidRPr="0080224E">
              <w:t>HELLMANN’s Sauce Garlic with herbs 250ml</w:t>
            </w:r>
          </w:p>
        </w:tc>
      </w:tr>
      <w:tr w:rsidR="0096055E" w14:paraId="527D3CC0" w14:textId="77777777" w:rsidTr="0096055E">
        <w:tc>
          <w:tcPr>
            <w:tcW w:w="1666" w:type="dxa"/>
          </w:tcPr>
          <w:p w14:paraId="4E2B171C" w14:textId="5E851F9A" w:rsidR="0096055E" w:rsidRDefault="0096055E" w:rsidP="0096055E">
            <w:pPr>
              <w:pStyle w:val="ListParagraph"/>
              <w:ind w:left="0"/>
              <w:jc w:val="both"/>
            </w:pPr>
            <w:r w:rsidRPr="0080224E">
              <w:t>8711200405862</w:t>
            </w:r>
          </w:p>
        </w:tc>
        <w:tc>
          <w:tcPr>
            <w:tcW w:w="4839" w:type="dxa"/>
          </w:tcPr>
          <w:p w14:paraId="66227206" w14:textId="341A476A" w:rsidR="0096055E" w:rsidRDefault="0096055E" w:rsidP="0096055E">
            <w:pPr>
              <w:pStyle w:val="ListParagraph"/>
              <w:ind w:left="0"/>
              <w:jc w:val="both"/>
            </w:pPr>
            <w:r w:rsidRPr="0080224E">
              <w:t>HELLMANN’S KETCHUP MILD 12x485g</w:t>
            </w:r>
          </w:p>
        </w:tc>
      </w:tr>
      <w:tr w:rsidR="0096055E" w14:paraId="38B4BE5A" w14:textId="77777777" w:rsidTr="0096055E">
        <w:tc>
          <w:tcPr>
            <w:tcW w:w="1666" w:type="dxa"/>
          </w:tcPr>
          <w:p w14:paraId="5F5B0851" w14:textId="6F3279A2" w:rsidR="0096055E" w:rsidRDefault="0096055E" w:rsidP="0096055E">
            <w:pPr>
              <w:pStyle w:val="ListParagraph"/>
              <w:ind w:left="0"/>
              <w:jc w:val="both"/>
            </w:pPr>
            <w:r w:rsidRPr="0080224E">
              <w:t>8711200405916</w:t>
            </w:r>
          </w:p>
        </w:tc>
        <w:tc>
          <w:tcPr>
            <w:tcW w:w="4839" w:type="dxa"/>
          </w:tcPr>
          <w:p w14:paraId="425B03FC" w14:textId="7E712AAB" w:rsidR="0096055E" w:rsidRDefault="0096055E" w:rsidP="0096055E">
            <w:pPr>
              <w:pStyle w:val="ListParagraph"/>
              <w:ind w:left="0"/>
              <w:jc w:val="both"/>
            </w:pPr>
            <w:r w:rsidRPr="0080224E">
              <w:t>HELLMANN’S KETCHUP HOT 12x470g</w:t>
            </w:r>
          </w:p>
        </w:tc>
      </w:tr>
      <w:tr w:rsidR="0096055E" w14:paraId="26E0C481" w14:textId="77777777" w:rsidTr="0096055E">
        <w:tc>
          <w:tcPr>
            <w:tcW w:w="1666" w:type="dxa"/>
          </w:tcPr>
          <w:p w14:paraId="08F75A71" w14:textId="567ED4D6" w:rsidR="0096055E" w:rsidRDefault="0096055E" w:rsidP="0096055E">
            <w:pPr>
              <w:pStyle w:val="ListParagraph"/>
              <w:ind w:left="0"/>
              <w:jc w:val="both"/>
            </w:pPr>
            <w:r w:rsidRPr="0080224E">
              <w:t>8711200473953</w:t>
            </w:r>
          </w:p>
        </w:tc>
        <w:tc>
          <w:tcPr>
            <w:tcW w:w="4839" w:type="dxa"/>
          </w:tcPr>
          <w:p w14:paraId="14554911" w14:textId="5AB7F32D" w:rsidR="0096055E" w:rsidRDefault="0096055E" w:rsidP="0096055E">
            <w:pPr>
              <w:pStyle w:val="ListParagraph"/>
              <w:ind w:left="0"/>
              <w:jc w:val="both"/>
            </w:pPr>
            <w:r w:rsidRPr="0080224E">
              <w:t>HELLMANN’s Sauce ORIGINAL BBQ 250ml</w:t>
            </w:r>
          </w:p>
        </w:tc>
      </w:tr>
      <w:tr w:rsidR="0096055E" w14:paraId="4D8D6C6D" w14:textId="77777777" w:rsidTr="0096055E">
        <w:tc>
          <w:tcPr>
            <w:tcW w:w="1666" w:type="dxa"/>
          </w:tcPr>
          <w:p w14:paraId="5AD78287" w14:textId="5DF8F297" w:rsidR="0096055E" w:rsidRDefault="0096055E" w:rsidP="0096055E">
            <w:pPr>
              <w:pStyle w:val="ListParagraph"/>
              <w:ind w:left="0"/>
              <w:jc w:val="both"/>
            </w:pPr>
            <w:r w:rsidRPr="0080224E">
              <w:t>8711200398553</w:t>
            </w:r>
          </w:p>
        </w:tc>
        <w:tc>
          <w:tcPr>
            <w:tcW w:w="4839" w:type="dxa"/>
          </w:tcPr>
          <w:p w14:paraId="18B75D92" w14:textId="327F849D" w:rsidR="0096055E" w:rsidRDefault="0096055E" w:rsidP="0096055E">
            <w:pPr>
              <w:pStyle w:val="ListParagraph"/>
              <w:ind w:left="0"/>
              <w:jc w:val="both"/>
            </w:pPr>
            <w:r w:rsidRPr="0080224E">
              <w:t>HELLMANNS vieglais kečups 840g IN-out</w:t>
            </w:r>
          </w:p>
        </w:tc>
      </w:tr>
      <w:tr w:rsidR="0096055E" w14:paraId="0D51C8E0" w14:textId="77777777" w:rsidTr="0096055E">
        <w:tc>
          <w:tcPr>
            <w:tcW w:w="1666" w:type="dxa"/>
          </w:tcPr>
          <w:p w14:paraId="4AE52DE5" w14:textId="610F5B3E" w:rsidR="0096055E" w:rsidRDefault="0096055E" w:rsidP="0096055E">
            <w:pPr>
              <w:pStyle w:val="ListParagraph"/>
              <w:ind w:left="0"/>
              <w:jc w:val="both"/>
            </w:pPr>
            <w:r w:rsidRPr="0080224E">
              <w:t>8711200398515</w:t>
            </w:r>
          </w:p>
        </w:tc>
        <w:tc>
          <w:tcPr>
            <w:tcW w:w="4839" w:type="dxa"/>
          </w:tcPr>
          <w:p w14:paraId="551E7A97" w14:textId="252C3C0E" w:rsidR="0096055E" w:rsidRDefault="0096055E" w:rsidP="0096055E">
            <w:pPr>
              <w:pStyle w:val="ListParagraph"/>
              <w:ind w:left="0"/>
              <w:jc w:val="both"/>
            </w:pPr>
            <w:r w:rsidRPr="0080224E">
              <w:t>HELLMANNS HOT kečups 840g IN-out</w:t>
            </w:r>
          </w:p>
        </w:tc>
      </w:tr>
    </w:tbl>
    <w:p w14:paraId="7929FBE9" w14:textId="3F3BE7D6" w:rsidR="000F0B92" w:rsidRPr="00E73CE5" w:rsidRDefault="000F0B92" w:rsidP="00C149B7">
      <w:pPr>
        <w:pStyle w:val="ListParagraph"/>
        <w:numPr>
          <w:ilvl w:val="0"/>
          <w:numId w:val="1"/>
        </w:numPr>
        <w:jc w:val="both"/>
      </w:pPr>
      <w:r w:rsidRPr="00B04392">
        <w:t>Loterijas preču skaits</w:t>
      </w:r>
      <w:r w:rsidRPr="00E73CE5">
        <w:t>, kuras iegādājoties var piedalīties Loterijā, ievērojot saprātīgu pieprasījumu, netiks ierobežots</w:t>
      </w:r>
      <w:r w:rsidR="00C149B7">
        <w:t>.</w:t>
      </w:r>
      <w:r w:rsidRPr="00E73CE5">
        <w:t xml:space="preserve"> Loterijas preces var būt pieejamas tirdzniecībā </w:t>
      </w:r>
      <w:r w:rsidR="000D5090" w:rsidRPr="00E73CE5">
        <w:t xml:space="preserve">arī pirms vai pēc šo noteikumu </w:t>
      </w:r>
      <w:r w:rsidR="003770BF">
        <w:t>4</w:t>
      </w:r>
      <w:r w:rsidR="00411AB9">
        <w:t>.</w:t>
      </w:r>
      <w:r w:rsidR="000D5090" w:rsidRPr="00E73CE5">
        <w:t>p</w:t>
      </w:r>
      <w:r w:rsidRPr="00E73CE5">
        <w:t>unktā norādītā perioda, taču to iegāde</w:t>
      </w:r>
      <w:r w:rsidR="00DF2473">
        <w:t xml:space="preserve"> un reģistrēšana</w:t>
      </w:r>
      <w:r w:rsidRPr="00E73CE5">
        <w:t xml:space="preserve"> </w:t>
      </w:r>
      <w:r w:rsidR="00C149B7">
        <w:t xml:space="preserve">pirms vai pēc šajos noteikumos norādītā termiņa </w:t>
      </w:r>
      <w:r w:rsidRPr="00E73CE5">
        <w:t>nedod tiesības piedalīties Loterijā.</w:t>
      </w:r>
    </w:p>
    <w:p w14:paraId="7A5A90D2" w14:textId="0342F3F0" w:rsidR="00FA24A6" w:rsidRDefault="00AD622A" w:rsidP="006839CF">
      <w:pPr>
        <w:pStyle w:val="ListParagraph"/>
        <w:numPr>
          <w:ilvl w:val="0"/>
          <w:numId w:val="1"/>
        </w:numPr>
        <w:jc w:val="both"/>
      </w:pPr>
      <w:r w:rsidRPr="00002FFC">
        <w:t xml:space="preserve">Loterijas norises kārtība: </w:t>
      </w:r>
      <w:r w:rsidR="00492874" w:rsidRPr="00492874">
        <w:t xml:space="preserve">Lai piedalītos </w:t>
      </w:r>
      <w:r w:rsidR="00E8299C">
        <w:t>L</w:t>
      </w:r>
      <w:r w:rsidR="00492874" w:rsidRPr="00492874">
        <w:t xml:space="preserve">oterijā patērētājam jāiegādājas </w:t>
      </w:r>
      <w:r w:rsidR="0021381E">
        <w:t xml:space="preserve">šo noteikumu </w:t>
      </w:r>
      <w:r w:rsidR="003770BF">
        <w:t>5.</w:t>
      </w:r>
      <w:r w:rsidR="0021381E">
        <w:t>punktā norādītā “</w:t>
      </w:r>
      <w:r w:rsidR="0096055E">
        <w:t>Hellma</w:t>
      </w:r>
      <w:r w:rsidR="00DF2473">
        <w:t>n</w:t>
      </w:r>
      <w:r w:rsidR="0096055E">
        <w:t>’s</w:t>
      </w:r>
      <w:r w:rsidR="0021381E">
        <w:t>”</w:t>
      </w:r>
      <w:r w:rsidR="00492874" w:rsidRPr="00492874">
        <w:t xml:space="preserve"> </w:t>
      </w:r>
      <w:r w:rsidR="0050622C">
        <w:t xml:space="preserve">zīmola </w:t>
      </w:r>
      <w:r w:rsidR="00492874" w:rsidRPr="00492874">
        <w:t>pr</w:t>
      </w:r>
      <w:r w:rsidR="0021381E">
        <w:t>ece</w:t>
      </w:r>
      <w:r w:rsidR="00492874" w:rsidRPr="00492874">
        <w:t>.</w:t>
      </w:r>
      <w:r w:rsidR="003770BF">
        <w:t xml:space="preserve"> </w:t>
      </w:r>
      <w:r w:rsidR="00492874" w:rsidRPr="00492874">
        <w:t xml:space="preserve">Patērētājam </w:t>
      </w:r>
      <w:r w:rsidR="00492874">
        <w:t xml:space="preserve">jāsaglabā </w:t>
      </w:r>
      <w:r w:rsidR="00BD4B9B">
        <w:t>loterijas preces pirkuma čeks,</w:t>
      </w:r>
      <w:r w:rsidR="003770BF">
        <w:t xml:space="preserve"> </w:t>
      </w:r>
      <w:r w:rsidR="000B369E">
        <w:t>k</w:t>
      </w:r>
      <w:r w:rsidR="003770BF">
        <w:t>as</w:t>
      </w:r>
      <w:r w:rsidR="000B369E">
        <w:t xml:space="preserve"> tiek</w:t>
      </w:r>
      <w:r w:rsidR="004E2414">
        <w:t xml:space="preserve"> </w:t>
      </w:r>
      <w:r w:rsidR="000B369E">
        <w:t>uzskatīt</w:t>
      </w:r>
      <w:r w:rsidR="00E12ACA">
        <w:t>i</w:t>
      </w:r>
      <w:r w:rsidR="000B369E">
        <w:t xml:space="preserve"> par </w:t>
      </w:r>
      <w:r w:rsidR="00C20C6D">
        <w:t>l</w:t>
      </w:r>
      <w:r w:rsidR="000B369E">
        <w:t xml:space="preserve">oterijas preču pirkšanas apliecinājumu, un </w:t>
      </w:r>
      <w:r w:rsidR="00DF2473">
        <w:t xml:space="preserve">periodā </w:t>
      </w:r>
      <w:r w:rsidR="00DF2473" w:rsidRPr="00625DBD">
        <w:rPr>
          <w:color w:val="000000" w:themeColor="text1"/>
        </w:rPr>
        <w:t>no 202</w:t>
      </w:r>
      <w:r w:rsidR="000B369E" w:rsidRPr="00625DBD">
        <w:rPr>
          <w:color w:val="000000" w:themeColor="text1"/>
        </w:rPr>
        <w:t xml:space="preserve">3.gada </w:t>
      </w:r>
      <w:r w:rsidR="00DF2473" w:rsidRPr="00625DBD">
        <w:rPr>
          <w:color w:val="000000" w:themeColor="text1"/>
        </w:rPr>
        <w:t>20</w:t>
      </w:r>
      <w:r w:rsidR="001E2A22" w:rsidRPr="00625DBD">
        <w:rPr>
          <w:color w:val="000000" w:themeColor="text1"/>
        </w:rPr>
        <w:t>.jūnija</w:t>
      </w:r>
      <w:r w:rsidR="000B369E" w:rsidRPr="00625DBD">
        <w:rPr>
          <w:color w:val="000000" w:themeColor="text1"/>
        </w:rPr>
        <w:t xml:space="preserve"> plkst.00.00 līdz 2023.gada </w:t>
      </w:r>
      <w:r w:rsidR="001E2A22" w:rsidRPr="00625DBD">
        <w:rPr>
          <w:color w:val="000000" w:themeColor="text1"/>
        </w:rPr>
        <w:t>1</w:t>
      </w:r>
      <w:r w:rsidR="00DF2473" w:rsidRPr="00625DBD">
        <w:rPr>
          <w:color w:val="000000" w:themeColor="text1"/>
        </w:rPr>
        <w:t>7</w:t>
      </w:r>
      <w:r w:rsidR="001E2A22" w:rsidRPr="00625DBD">
        <w:rPr>
          <w:color w:val="000000" w:themeColor="text1"/>
        </w:rPr>
        <w:t xml:space="preserve">.jūlija </w:t>
      </w:r>
      <w:r w:rsidR="000B369E" w:rsidRPr="00625DBD">
        <w:rPr>
          <w:color w:val="000000" w:themeColor="text1"/>
        </w:rPr>
        <w:t xml:space="preserve">plkst.23.59 </w:t>
      </w:r>
      <w:r w:rsidR="003770BF" w:rsidRPr="00625DBD">
        <w:rPr>
          <w:color w:val="000000" w:themeColor="text1"/>
        </w:rPr>
        <w:t xml:space="preserve"> u</w:t>
      </w:r>
      <w:r w:rsidR="003770BF">
        <w:t xml:space="preserve">n </w:t>
      </w:r>
      <w:r w:rsidR="00C20C6D">
        <w:t>pirkuma čeks</w:t>
      </w:r>
      <w:r w:rsidR="0046601C">
        <w:t xml:space="preserve"> </w:t>
      </w:r>
      <w:r w:rsidR="000B369E">
        <w:t xml:space="preserve">jāreģistrē </w:t>
      </w:r>
      <w:hyperlink r:id="rId8" w:history="1">
        <w:r w:rsidR="00805F9A" w:rsidRPr="00540436">
          <w:rPr>
            <w:rStyle w:val="Hyperlink"/>
          </w:rPr>
          <w:t>www.unileverloterijas.lv</w:t>
        </w:r>
      </w:hyperlink>
      <w:r w:rsidR="003770BF" w:rsidRPr="003770BF">
        <w:rPr>
          <w:rStyle w:val="Hyperlink"/>
          <w:color w:val="FF0000"/>
        </w:rPr>
        <w:t xml:space="preserve"> </w:t>
      </w:r>
      <w:r w:rsidR="000B369E">
        <w:t>, aizpildot reģistrācijas veidlapu.</w:t>
      </w:r>
    </w:p>
    <w:p w14:paraId="51BD990A" w14:textId="62BE7E82" w:rsidR="0092017A" w:rsidRPr="0092017A" w:rsidRDefault="0092017A" w:rsidP="0021381E">
      <w:pPr>
        <w:pStyle w:val="ListParagraph"/>
        <w:numPr>
          <w:ilvl w:val="1"/>
          <w:numId w:val="1"/>
        </w:numPr>
        <w:jc w:val="both"/>
      </w:pPr>
      <w:r w:rsidRPr="0092017A">
        <w:t xml:space="preserve">Reģistrējot </w:t>
      </w:r>
      <w:r w:rsidR="003770BF">
        <w:t>pirkuma čeku</w:t>
      </w:r>
      <w:r w:rsidR="00805F9A">
        <w:t xml:space="preserve"> </w:t>
      </w:r>
      <w:r w:rsidRPr="0092017A">
        <w:t xml:space="preserve">interneta vietnē </w:t>
      </w:r>
      <w:r w:rsidR="00AE5E0E">
        <w:fldChar w:fldCharType="begin"/>
      </w:r>
      <w:r w:rsidR="00AE5E0E">
        <w:instrText xml:space="preserve"> HYPERLINK "http://www.unileverloterijas.lv" </w:instrText>
      </w:r>
      <w:r w:rsidR="00AE5E0E">
        <w:fldChar w:fldCharType="separate"/>
      </w:r>
      <w:r w:rsidR="00805F9A" w:rsidRPr="00540436">
        <w:rPr>
          <w:rStyle w:val="Hyperlink"/>
        </w:rPr>
        <w:t>www.unileverloterijas.lv</w:t>
      </w:r>
      <w:r w:rsidR="00AE5E0E">
        <w:rPr>
          <w:rStyle w:val="Hyperlink"/>
        </w:rPr>
        <w:fldChar w:fldCharType="end"/>
      </w:r>
      <w:r w:rsidRPr="0092017A">
        <w:t xml:space="preserve"> </w:t>
      </w:r>
      <w:r w:rsidR="00CC3527">
        <w:t>a</w:t>
      </w:r>
      <w:r w:rsidRPr="0092017A">
        <w:t xml:space="preserve">nketā </w:t>
      </w:r>
      <w:r w:rsidR="007C2449">
        <w:t xml:space="preserve">Loterijas dalībniekam </w:t>
      </w:r>
      <w:r w:rsidRPr="0092017A">
        <w:t xml:space="preserve">jānorāda vārds, uzvārds, </w:t>
      </w:r>
      <w:r w:rsidR="0046601C">
        <w:t>pirkuma čeka numurs,</w:t>
      </w:r>
      <w:r w:rsidR="007148AA">
        <w:t xml:space="preserve"> </w:t>
      </w:r>
      <w:r w:rsidRPr="0092017A">
        <w:t>dalībnieka tālruņa numurs un e-pasta adrese.</w:t>
      </w:r>
      <w:r w:rsidR="001E2A22">
        <w:t xml:space="preserve"> </w:t>
      </w:r>
      <w:r w:rsidRPr="0092017A">
        <w:t xml:space="preserve">Ja reģistrēšanās interneta vietnē </w:t>
      </w:r>
      <w:r w:rsidR="00AE5E0E">
        <w:fldChar w:fldCharType="begin"/>
      </w:r>
      <w:r w:rsidR="00AE5E0E">
        <w:instrText xml:space="preserve"> HYPERLINK "http://www.unileverloterijas.lv" </w:instrText>
      </w:r>
      <w:r w:rsidR="00AE5E0E">
        <w:fldChar w:fldCharType="separate"/>
      </w:r>
      <w:r w:rsidR="00805F9A" w:rsidRPr="00540436">
        <w:rPr>
          <w:rStyle w:val="Hyperlink"/>
        </w:rPr>
        <w:t>www.unileverloterijas.lv</w:t>
      </w:r>
      <w:r w:rsidR="00AE5E0E">
        <w:rPr>
          <w:rStyle w:val="Hyperlink"/>
        </w:rPr>
        <w:fldChar w:fldCharType="end"/>
      </w:r>
      <w:r w:rsidR="009900AA">
        <w:rPr>
          <w:color w:val="FF0000"/>
        </w:rPr>
        <w:t xml:space="preserve"> </w:t>
      </w:r>
      <w:r w:rsidRPr="0092017A">
        <w:t>notiek veiksmīgi, ierīces monitorā tiek parādīts apstiprinošs paziņojums. Neveiksmīgas reģistrācijas gadījumā Loterijas dalībnieks par to tiek informēts, dodot iespēju labot datus līdz brīdim</w:t>
      </w:r>
      <w:r w:rsidR="00F4727F">
        <w:t>,</w:t>
      </w:r>
      <w:r w:rsidRPr="0092017A">
        <w:t xml:space="preserve"> kad reģistrācija ir veiksmīga, pretējā gadījumā Loterijas dalībnieks netiks reģistrēts dalībai Loterijā.</w:t>
      </w:r>
    </w:p>
    <w:p w14:paraId="7E93F26D" w14:textId="203F61CB" w:rsidR="005215DC" w:rsidRPr="00846B3C" w:rsidRDefault="00B5612E" w:rsidP="0021381E">
      <w:pPr>
        <w:pStyle w:val="ListParagraph"/>
        <w:numPr>
          <w:ilvl w:val="1"/>
          <w:numId w:val="1"/>
        </w:numPr>
        <w:jc w:val="both"/>
      </w:pPr>
      <w:r w:rsidRPr="00846B3C">
        <w:t xml:space="preserve">Reģistrējoties </w:t>
      </w:r>
      <w:r w:rsidR="007C2449">
        <w:t xml:space="preserve">Loterijai </w:t>
      </w:r>
      <w:r w:rsidRPr="00846B3C">
        <w:t xml:space="preserve">šo noteikumu </w:t>
      </w:r>
      <w:r w:rsidR="009900AA">
        <w:t>7</w:t>
      </w:r>
      <w:r w:rsidR="00C863BA" w:rsidRPr="00846B3C">
        <w:t xml:space="preserve">.punktā </w:t>
      </w:r>
      <w:r w:rsidR="007C2449">
        <w:t xml:space="preserve">un tā apakšpunktos </w:t>
      </w:r>
      <w:r w:rsidR="00C863BA" w:rsidRPr="00846B3C">
        <w:t>norādītajā veidā</w:t>
      </w:r>
      <w:r w:rsidRPr="00846B3C">
        <w:t xml:space="preserve">, Loterijas dalībnieks uzņemas pilnu atbildību par </w:t>
      </w:r>
      <w:r w:rsidR="007C2449">
        <w:t xml:space="preserve">pareizas un </w:t>
      </w:r>
      <w:r w:rsidRPr="00846B3C">
        <w:t xml:space="preserve">patiesas informācijas norādīšanu, par tās sastādīšanas precizitāti un kļūdām, </w:t>
      </w:r>
      <w:r w:rsidR="00617B76">
        <w:t>norādot anketā</w:t>
      </w:r>
      <w:r w:rsidRPr="00846B3C">
        <w:t xml:space="preserve"> </w:t>
      </w:r>
      <w:r w:rsidR="00617B76">
        <w:t xml:space="preserve">pieprasīto </w:t>
      </w:r>
      <w:r w:rsidRPr="00846B3C">
        <w:t>informāciju.</w:t>
      </w:r>
    </w:p>
    <w:p w14:paraId="6D478A1B" w14:textId="28F6B420" w:rsidR="00D258B9" w:rsidRPr="00D258B9" w:rsidRDefault="00D258B9" w:rsidP="0021381E">
      <w:pPr>
        <w:pStyle w:val="ListParagraph"/>
        <w:numPr>
          <w:ilvl w:val="1"/>
          <w:numId w:val="1"/>
        </w:numPr>
        <w:jc w:val="both"/>
      </w:pPr>
      <w:r w:rsidRPr="00D258B9">
        <w:t xml:space="preserve">Loterijas dalībniekam jāsaglabā Loterijas </w:t>
      </w:r>
      <w:r w:rsidR="007148AA">
        <w:t>pirkuma čeks</w:t>
      </w:r>
      <w:r w:rsidR="001E2A22">
        <w:t xml:space="preserve"> līdz </w:t>
      </w:r>
      <w:r w:rsidR="000F2000">
        <w:t>21.augustam</w:t>
      </w:r>
      <w:r w:rsidRPr="00D258B9">
        <w:t>, jo tas kalpo par Loterijas preces iegādes apliecinājumu un reģistrācijas identifikāciju, kā arī ir nosacījums balvas saņemšanai.</w:t>
      </w:r>
    </w:p>
    <w:p w14:paraId="79C2E787" w14:textId="479437DC" w:rsidR="005215DC" w:rsidRPr="00C113D1" w:rsidRDefault="00DA625E" w:rsidP="0021381E">
      <w:pPr>
        <w:pStyle w:val="ListParagraph"/>
        <w:numPr>
          <w:ilvl w:val="0"/>
          <w:numId w:val="1"/>
        </w:numPr>
        <w:jc w:val="both"/>
      </w:pPr>
      <w:r w:rsidRPr="00C113D1">
        <w:t xml:space="preserve">Viens Loterijas dalībnieks var reģistrēties </w:t>
      </w:r>
      <w:r w:rsidR="00E8299C" w:rsidRPr="00C113D1">
        <w:t xml:space="preserve">Loterijai </w:t>
      </w:r>
      <w:r w:rsidR="00540126" w:rsidRPr="00C113D1">
        <w:t xml:space="preserve">var reģistrēt vairākus </w:t>
      </w:r>
      <w:r w:rsidR="009900AA">
        <w:t>pirkuma čekus</w:t>
      </w:r>
      <w:r w:rsidR="00540126" w:rsidRPr="00C113D1">
        <w:t xml:space="preserve">, tomēr vienas izlozes laikā var laimēt tikai vienu balvu. </w:t>
      </w:r>
    </w:p>
    <w:p w14:paraId="66776C0B" w14:textId="17AE8300" w:rsidR="00940524" w:rsidRPr="00025B23" w:rsidRDefault="00260D9D" w:rsidP="0021381E">
      <w:pPr>
        <w:pStyle w:val="ListParagraph"/>
        <w:numPr>
          <w:ilvl w:val="0"/>
          <w:numId w:val="1"/>
        </w:numPr>
        <w:jc w:val="both"/>
      </w:pPr>
      <w:r w:rsidRPr="00260D9D">
        <w:lastRenderedPageBreak/>
        <w:t xml:space="preserve">Kad dalībnieks piereģistrē savu </w:t>
      </w:r>
      <w:r w:rsidR="009900AA">
        <w:t>pirkuma čeku</w:t>
      </w:r>
      <w:r w:rsidRPr="00260D9D">
        <w:t xml:space="preserve">, tas piedalās nākošajā izlozē pēc tā </w:t>
      </w:r>
      <w:r w:rsidRPr="00AF52C7">
        <w:rPr>
          <w:color w:val="000000" w:themeColor="text1"/>
        </w:rPr>
        <w:t xml:space="preserve">reģistrācijas, kas notiek tuvākajā datumā, kas minēts šo noteikumu </w:t>
      </w:r>
      <w:r w:rsidR="009900AA">
        <w:rPr>
          <w:color w:val="000000" w:themeColor="text1"/>
        </w:rPr>
        <w:t>11</w:t>
      </w:r>
      <w:r w:rsidRPr="00AF52C7">
        <w:rPr>
          <w:color w:val="000000" w:themeColor="text1"/>
        </w:rPr>
        <w:t xml:space="preserve">.punktā. </w:t>
      </w:r>
      <w:r w:rsidR="00AF52C7">
        <w:rPr>
          <w:color w:val="000000" w:themeColor="text1"/>
        </w:rPr>
        <w:t>Izlozes m</w:t>
      </w:r>
      <w:r w:rsidR="00AF52C7" w:rsidRPr="00AF52C7">
        <w:rPr>
          <w:color w:val="000000" w:themeColor="text1"/>
        </w:rPr>
        <w:t>ēneša g</w:t>
      </w:r>
      <w:r w:rsidR="00D71277" w:rsidRPr="00AF52C7">
        <w:rPr>
          <w:color w:val="000000" w:themeColor="text1"/>
        </w:rPr>
        <w:t xml:space="preserve">alvenās balvas izlozē piedalās visas reģistrācijas, kas saņemtas šo noteikumu </w:t>
      </w:r>
      <w:r w:rsidR="009900AA">
        <w:rPr>
          <w:color w:val="000000" w:themeColor="text1"/>
        </w:rPr>
        <w:t>4</w:t>
      </w:r>
      <w:r w:rsidR="00D71277" w:rsidRPr="00AF52C7">
        <w:rPr>
          <w:color w:val="000000" w:themeColor="text1"/>
        </w:rPr>
        <w:t>.</w:t>
      </w:r>
      <w:r w:rsidR="009900AA">
        <w:rPr>
          <w:color w:val="000000" w:themeColor="text1"/>
        </w:rPr>
        <w:t xml:space="preserve">2. </w:t>
      </w:r>
      <w:r w:rsidR="00D71277" w:rsidRPr="00AF52C7">
        <w:rPr>
          <w:color w:val="000000" w:themeColor="text1"/>
        </w:rPr>
        <w:t>punktā norādītā termiņā.</w:t>
      </w:r>
    </w:p>
    <w:p w14:paraId="1880CE9C" w14:textId="09F48D11" w:rsidR="004F4F5F" w:rsidRPr="00C20C6D" w:rsidRDefault="00FB05E6" w:rsidP="00625DBD">
      <w:pPr>
        <w:pStyle w:val="ListParagraph"/>
        <w:numPr>
          <w:ilvl w:val="0"/>
          <w:numId w:val="1"/>
        </w:numPr>
        <w:spacing w:after="0" w:line="240" w:lineRule="auto"/>
        <w:jc w:val="both"/>
        <w:rPr>
          <w:rFonts w:eastAsia="Times New Roman"/>
          <w:color w:val="000000" w:themeColor="text1"/>
          <w:lang w:val="et-EE"/>
        </w:rPr>
      </w:pPr>
      <w:r w:rsidRPr="00052521">
        <w:rPr>
          <w:color w:val="000000" w:themeColor="text1"/>
        </w:rPr>
        <w:t>Laimestu fonds</w:t>
      </w:r>
      <w:r w:rsidR="000229C3" w:rsidRPr="00052521">
        <w:rPr>
          <w:color w:val="000000" w:themeColor="text1"/>
        </w:rPr>
        <w:t>:</w:t>
      </w:r>
      <w:r w:rsidR="003D20FC" w:rsidRPr="00052521">
        <w:rPr>
          <w:color w:val="000000" w:themeColor="text1"/>
        </w:rPr>
        <w:t xml:space="preserve"> </w:t>
      </w:r>
      <w:r w:rsidR="00625DBD">
        <w:rPr>
          <w:color w:val="000000" w:themeColor="text1"/>
        </w:rPr>
        <w:t>28</w:t>
      </w:r>
      <w:r w:rsidR="00E06DE0">
        <w:rPr>
          <w:color w:val="000000" w:themeColor="text1"/>
        </w:rPr>
        <w:t xml:space="preserve"> Hellman’s produkcijas</w:t>
      </w:r>
      <w:r w:rsidR="00625DBD">
        <w:rPr>
          <w:color w:val="000000" w:themeColor="text1"/>
        </w:rPr>
        <w:t xml:space="preserve"> </w:t>
      </w:r>
      <w:r w:rsidR="00E06DE0">
        <w:rPr>
          <w:color w:val="000000" w:themeColor="text1"/>
        </w:rPr>
        <w:t>dāvanu komplekti ar kop</w:t>
      </w:r>
      <w:r w:rsidR="00877EB1" w:rsidRPr="00052521">
        <w:rPr>
          <w:color w:val="000000" w:themeColor="text1"/>
        </w:rPr>
        <w:t xml:space="preserve">ējo </w:t>
      </w:r>
      <w:r w:rsidR="00877EB1" w:rsidRPr="00C20C6D">
        <w:rPr>
          <w:color w:val="000000" w:themeColor="text1"/>
        </w:rPr>
        <w:t>vērtību</w:t>
      </w:r>
      <w:r w:rsidR="00AF52C7" w:rsidRPr="00C20C6D">
        <w:rPr>
          <w:color w:val="000000" w:themeColor="text1"/>
        </w:rPr>
        <w:t xml:space="preserve"> </w:t>
      </w:r>
      <w:r w:rsidR="00625DBD" w:rsidRPr="00C20C6D">
        <w:rPr>
          <w:color w:val="000000" w:themeColor="text1"/>
        </w:rPr>
        <w:t>847.00</w:t>
      </w:r>
      <w:r w:rsidR="00AF52C7" w:rsidRPr="00C20C6D">
        <w:rPr>
          <w:color w:val="000000" w:themeColor="text1"/>
        </w:rPr>
        <w:t xml:space="preserve"> </w:t>
      </w:r>
      <w:r w:rsidR="00877EB1" w:rsidRPr="00C20C6D">
        <w:rPr>
          <w:color w:val="000000" w:themeColor="text1"/>
        </w:rPr>
        <w:t>euro</w:t>
      </w:r>
      <w:r w:rsidR="00556558" w:rsidRPr="00C20C6D">
        <w:rPr>
          <w:color w:val="000000" w:themeColor="text1"/>
        </w:rPr>
        <w:t xml:space="preserve">, </w:t>
      </w:r>
      <w:r w:rsidR="00625DBD" w:rsidRPr="00C20C6D">
        <w:rPr>
          <w:color w:val="000000" w:themeColor="text1"/>
        </w:rPr>
        <w:t>20</w:t>
      </w:r>
      <w:r w:rsidR="00E06DE0" w:rsidRPr="00C20C6D">
        <w:rPr>
          <w:color w:val="000000" w:themeColor="text1"/>
        </w:rPr>
        <w:t xml:space="preserve"> Hellman’s priekšauti </w:t>
      </w:r>
      <w:r w:rsidR="00877EB1" w:rsidRPr="00C20C6D">
        <w:rPr>
          <w:color w:val="000000" w:themeColor="text1"/>
        </w:rPr>
        <w:t xml:space="preserve">ar kopējo vērtību </w:t>
      </w:r>
      <w:r w:rsidR="00625DBD" w:rsidRPr="00C20C6D">
        <w:rPr>
          <w:color w:val="000000" w:themeColor="text1"/>
        </w:rPr>
        <w:t>605</w:t>
      </w:r>
      <w:r w:rsidR="006A743C" w:rsidRPr="00C20C6D">
        <w:rPr>
          <w:color w:val="000000" w:themeColor="text1"/>
        </w:rPr>
        <w:t>.00</w:t>
      </w:r>
      <w:r w:rsidR="00877EB1" w:rsidRPr="00C20C6D">
        <w:rPr>
          <w:color w:val="000000" w:themeColor="text1"/>
        </w:rPr>
        <w:t xml:space="preserve"> euro un </w:t>
      </w:r>
      <w:r w:rsidR="00A12682" w:rsidRPr="00C20C6D">
        <w:rPr>
          <w:color w:val="000000" w:themeColor="text1"/>
        </w:rPr>
        <w:t>galvenā</w:t>
      </w:r>
      <w:r w:rsidR="004354E1" w:rsidRPr="00C20C6D">
        <w:rPr>
          <w:color w:val="000000" w:themeColor="text1"/>
        </w:rPr>
        <w:t>s</w:t>
      </w:r>
      <w:r w:rsidR="00A12682" w:rsidRPr="00C20C6D">
        <w:rPr>
          <w:color w:val="000000" w:themeColor="text1"/>
        </w:rPr>
        <w:t xml:space="preserve"> balva</w:t>
      </w:r>
      <w:r w:rsidR="004354E1" w:rsidRPr="00C20C6D">
        <w:rPr>
          <w:color w:val="000000" w:themeColor="text1"/>
        </w:rPr>
        <w:t>s</w:t>
      </w:r>
      <w:r w:rsidR="00A12682" w:rsidRPr="00C20C6D">
        <w:rPr>
          <w:color w:val="000000" w:themeColor="text1"/>
        </w:rPr>
        <w:t xml:space="preserve"> </w:t>
      </w:r>
      <w:r w:rsidR="00774B64" w:rsidRPr="00C20C6D">
        <w:rPr>
          <w:color w:val="000000" w:themeColor="text1"/>
        </w:rPr>
        <w:t>–</w:t>
      </w:r>
      <w:r w:rsidR="00D71277" w:rsidRPr="00C20C6D">
        <w:rPr>
          <w:color w:val="000000" w:themeColor="text1"/>
        </w:rPr>
        <w:t xml:space="preserve"> </w:t>
      </w:r>
      <w:r w:rsidR="00625DBD" w:rsidRPr="00C20C6D">
        <w:rPr>
          <w:color w:val="000000" w:themeColor="text1"/>
        </w:rPr>
        <w:t>3</w:t>
      </w:r>
      <w:r w:rsidR="004354E1" w:rsidRPr="00C20C6D">
        <w:rPr>
          <w:color w:val="000000" w:themeColor="text1"/>
        </w:rPr>
        <w:t xml:space="preserve"> </w:t>
      </w:r>
      <w:r w:rsidR="000F2000" w:rsidRPr="00C20C6D">
        <w:rPr>
          <w:color w:val="000000" w:themeColor="text1"/>
        </w:rPr>
        <w:t>keramiskie grilli Kama</w:t>
      </w:r>
      <w:r w:rsidR="00E06DE0" w:rsidRPr="00C20C6D">
        <w:rPr>
          <w:color w:val="000000" w:themeColor="text1"/>
        </w:rPr>
        <w:t xml:space="preserve">do Bono </w:t>
      </w:r>
      <w:r w:rsidR="004354E1" w:rsidRPr="00C20C6D">
        <w:rPr>
          <w:color w:val="000000" w:themeColor="text1"/>
        </w:rPr>
        <w:t xml:space="preserve"> </w:t>
      </w:r>
      <w:r w:rsidR="00774B64" w:rsidRPr="00C20C6D">
        <w:rPr>
          <w:color w:val="000000" w:themeColor="text1"/>
        </w:rPr>
        <w:t xml:space="preserve"> -</w:t>
      </w:r>
      <w:r w:rsidR="00052521" w:rsidRPr="00C20C6D">
        <w:rPr>
          <w:color w:val="000000" w:themeColor="text1"/>
        </w:rPr>
        <w:t xml:space="preserve"> </w:t>
      </w:r>
      <w:r w:rsidR="00625DBD" w:rsidRPr="00C20C6D">
        <w:rPr>
          <w:color w:val="000000" w:themeColor="text1"/>
        </w:rPr>
        <w:t>1796.85</w:t>
      </w:r>
      <w:r w:rsidR="00774B64" w:rsidRPr="00C20C6D">
        <w:rPr>
          <w:color w:val="000000" w:themeColor="text1"/>
        </w:rPr>
        <w:t xml:space="preserve"> euro</w:t>
      </w:r>
      <w:r w:rsidR="008A4123" w:rsidRPr="00C20C6D">
        <w:rPr>
          <w:color w:val="000000" w:themeColor="text1"/>
        </w:rPr>
        <w:t>.</w:t>
      </w:r>
      <w:r w:rsidR="00774B64" w:rsidRPr="00C20C6D">
        <w:rPr>
          <w:color w:val="000000" w:themeColor="text1"/>
        </w:rPr>
        <w:t xml:space="preserve"> </w:t>
      </w:r>
    </w:p>
    <w:tbl>
      <w:tblPr>
        <w:tblW w:w="7218" w:type="dxa"/>
        <w:tblInd w:w="1622" w:type="dxa"/>
        <w:tblLook w:val="04A0" w:firstRow="1" w:lastRow="0" w:firstColumn="1" w:lastColumn="0" w:noHBand="0" w:noVBand="1"/>
      </w:tblPr>
      <w:tblGrid>
        <w:gridCol w:w="4500"/>
        <w:gridCol w:w="1098"/>
        <w:gridCol w:w="1620"/>
      </w:tblGrid>
      <w:tr w:rsidR="00025C5C" w:rsidRPr="00FC587B" w14:paraId="2005115F" w14:textId="77777777" w:rsidTr="00025C5C">
        <w:trPr>
          <w:trHeight w:val="864"/>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EA57" w14:textId="77777777"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Laimesta</w:t>
            </w:r>
            <w:proofErr w:type="spellEnd"/>
            <w:r w:rsidRPr="00505707">
              <w:rPr>
                <w:rFonts w:eastAsia="Times New Roman" w:cstheme="minorHAnsi"/>
                <w:b/>
                <w:bCs/>
                <w:color w:val="000000"/>
                <w:lang w:val="en-US"/>
              </w:rPr>
              <w:t xml:space="preserve"> </w:t>
            </w:r>
            <w:proofErr w:type="spellStart"/>
            <w:r w:rsidRPr="00505707">
              <w:rPr>
                <w:rFonts w:eastAsia="Times New Roman" w:cstheme="minorHAnsi"/>
                <w:b/>
                <w:bCs/>
                <w:color w:val="000000"/>
                <w:lang w:val="en-US"/>
              </w:rPr>
              <w:t>nosaukums</w:t>
            </w:r>
            <w:proofErr w:type="spellEnd"/>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140915C" w14:textId="77777777"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Skaits</w:t>
            </w:r>
            <w:proofErr w:type="spellEnd"/>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5155FB3" w14:textId="12861E19" w:rsidR="00025C5C" w:rsidRPr="00505707" w:rsidRDefault="00025C5C" w:rsidP="00FC587B">
            <w:pPr>
              <w:spacing w:after="0" w:line="240" w:lineRule="auto"/>
              <w:jc w:val="center"/>
              <w:rPr>
                <w:rFonts w:eastAsia="Times New Roman" w:cstheme="minorHAnsi"/>
                <w:b/>
                <w:bCs/>
                <w:color w:val="000000"/>
                <w:lang w:val="en-US"/>
              </w:rPr>
            </w:pPr>
            <w:proofErr w:type="spellStart"/>
            <w:r w:rsidRPr="00505707">
              <w:rPr>
                <w:rFonts w:eastAsia="Times New Roman" w:cstheme="minorHAnsi"/>
                <w:b/>
                <w:bCs/>
                <w:color w:val="000000"/>
                <w:lang w:val="en-US"/>
              </w:rPr>
              <w:t>Kopējā</w:t>
            </w:r>
            <w:proofErr w:type="spellEnd"/>
            <w:r w:rsidRPr="00505707">
              <w:rPr>
                <w:rFonts w:eastAsia="Times New Roman" w:cstheme="minorHAnsi"/>
                <w:b/>
                <w:bCs/>
                <w:color w:val="000000"/>
                <w:lang w:val="en-US"/>
              </w:rPr>
              <w:t xml:space="preserve"> summa</w:t>
            </w:r>
            <w:r>
              <w:rPr>
                <w:rFonts w:eastAsia="Times New Roman" w:cstheme="minorHAnsi"/>
                <w:b/>
                <w:bCs/>
                <w:color w:val="000000"/>
                <w:lang w:val="en-US"/>
              </w:rPr>
              <w:t>,</w:t>
            </w:r>
            <w:r w:rsidRPr="00505707">
              <w:rPr>
                <w:rFonts w:eastAsia="Times New Roman" w:cstheme="minorHAnsi"/>
                <w:b/>
                <w:bCs/>
                <w:color w:val="000000"/>
                <w:lang w:val="en-US"/>
              </w:rPr>
              <w:t xml:space="preserve"> </w:t>
            </w:r>
            <w:proofErr w:type="spellStart"/>
            <w:r w:rsidRPr="00505707">
              <w:rPr>
                <w:rFonts w:eastAsia="Times New Roman" w:cstheme="minorHAnsi"/>
                <w:b/>
                <w:bCs/>
                <w:color w:val="000000"/>
                <w:lang w:val="en-US"/>
              </w:rPr>
              <w:t>ieskaitot</w:t>
            </w:r>
            <w:proofErr w:type="spellEnd"/>
            <w:r w:rsidRPr="00505707">
              <w:rPr>
                <w:rFonts w:eastAsia="Times New Roman" w:cstheme="minorHAnsi"/>
                <w:b/>
                <w:bCs/>
                <w:color w:val="000000"/>
                <w:lang w:val="en-US"/>
              </w:rPr>
              <w:t xml:space="preserve"> PVN (euro)</w:t>
            </w:r>
          </w:p>
        </w:tc>
      </w:tr>
      <w:tr w:rsidR="00BB7F81" w:rsidRPr="00FC587B" w14:paraId="7A2CC263" w14:textId="77777777" w:rsidTr="003F2BCD">
        <w:trPr>
          <w:trHeight w:val="288"/>
        </w:trPr>
        <w:tc>
          <w:tcPr>
            <w:tcW w:w="4500" w:type="dxa"/>
            <w:tcBorders>
              <w:top w:val="nil"/>
              <w:left w:val="single" w:sz="4" w:space="0" w:color="auto"/>
              <w:bottom w:val="single" w:sz="4" w:space="0" w:color="auto"/>
              <w:right w:val="single" w:sz="4" w:space="0" w:color="auto"/>
            </w:tcBorders>
            <w:shd w:val="clear" w:color="auto" w:fill="auto"/>
            <w:noWrap/>
            <w:hideMark/>
          </w:tcPr>
          <w:p w14:paraId="7D783DF4" w14:textId="4B2CDC5B" w:rsidR="00BB7F81" w:rsidRPr="00505707" w:rsidRDefault="00E06DE0" w:rsidP="00BB7F81">
            <w:pPr>
              <w:spacing w:after="0" w:line="240" w:lineRule="auto"/>
              <w:rPr>
                <w:rFonts w:eastAsia="Times New Roman" w:cstheme="minorHAnsi"/>
                <w:color w:val="000000"/>
                <w:lang w:val="en-US"/>
              </w:rPr>
            </w:pPr>
            <w:r w:rsidRPr="00E06DE0">
              <w:t>Hellman’s produkcijas dāvanu komplekt</w:t>
            </w:r>
            <w:r>
              <w:t>i</w:t>
            </w:r>
          </w:p>
        </w:tc>
        <w:tc>
          <w:tcPr>
            <w:tcW w:w="1098" w:type="dxa"/>
            <w:tcBorders>
              <w:top w:val="nil"/>
              <w:left w:val="nil"/>
              <w:bottom w:val="single" w:sz="4" w:space="0" w:color="auto"/>
              <w:right w:val="single" w:sz="4" w:space="0" w:color="auto"/>
            </w:tcBorders>
            <w:shd w:val="clear" w:color="auto" w:fill="auto"/>
            <w:noWrap/>
            <w:vAlign w:val="center"/>
          </w:tcPr>
          <w:p w14:paraId="21531890" w14:textId="74E973E4" w:rsidR="00BB7F81" w:rsidRPr="00505707" w:rsidRDefault="00625DBD" w:rsidP="00BB7F81">
            <w:pPr>
              <w:spacing w:after="0" w:line="240" w:lineRule="auto"/>
              <w:jc w:val="center"/>
              <w:rPr>
                <w:rFonts w:eastAsia="Times New Roman" w:cstheme="minorHAnsi"/>
                <w:color w:val="000000"/>
                <w:lang w:val="en-US"/>
              </w:rPr>
            </w:pPr>
            <w:r>
              <w:rPr>
                <w:rFonts w:eastAsia="Times New Roman" w:cstheme="minorHAnsi"/>
                <w:color w:val="000000"/>
                <w:lang w:val="en-US"/>
              </w:rPr>
              <w:t>28</w:t>
            </w:r>
          </w:p>
        </w:tc>
        <w:tc>
          <w:tcPr>
            <w:tcW w:w="1620" w:type="dxa"/>
            <w:tcBorders>
              <w:top w:val="nil"/>
              <w:left w:val="nil"/>
              <w:bottom w:val="single" w:sz="4" w:space="0" w:color="auto"/>
              <w:right w:val="single" w:sz="4" w:space="0" w:color="auto"/>
            </w:tcBorders>
            <w:shd w:val="clear" w:color="auto" w:fill="auto"/>
            <w:noWrap/>
          </w:tcPr>
          <w:p w14:paraId="0BE20D81" w14:textId="58758450" w:rsidR="00BB7F81" w:rsidRPr="00505707" w:rsidRDefault="007C34C3" w:rsidP="00BB7F81">
            <w:pPr>
              <w:spacing w:after="0" w:line="240" w:lineRule="auto"/>
              <w:jc w:val="center"/>
              <w:rPr>
                <w:rFonts w:eastAsia="Times New Roman" w:cstheme="minorHAnsi"/>
                <w:color w:val="000000"/>
                <w:lang w:val="en-US"/>
              </w:rPr>
            </w:pPr>
            <w:r>
              <w:rPr>
                <w:rFonts w:eastAsia="Times New Roman" w:cstheme="minorHAnsi"/>
                <w:color w:val="000000"/>
                <w:lang w:val="en-US"/>
              </w:rPr>
              <w:t>847.00</w:t>
            </w:r>
          </w:p>
        </w:tc>
      </w:tr>
      <w:tr w:rsidR="00BB7F81" w:rsidRPr="00FC587B" w14:paraId="4C807F3D" w14:textId="77777777" w:rsidTr="003F2BCD">
        <w:trPr>
          <w:trHeight w:val="288"/>
        </w:trPr>
        <w:tc>
          <w:tcPr>
            <w:tcW w:w="4500" w:type="dxa"/>
            <w:tcBorders>
              <w:top w:val="nil"/>
              <w:left w:val="single" w:sz="4" w:space="0" w:color="auto"/>
              <w:bottom w:val="single" w:sz="4" w:space="0" w:color="auto"/>
              <w:right w:val="single" w:sz="4" w:space="0" w:color="auto"/>
            </w:tcBorders>
            <w:shd w:val="clear" w:color="auto" w:fill="auto"/>
            <w:noWrap/>
            <w:hideMark/>
          </w:tcPr>
          <w:p w14:paraId="222A3678" w14:textId="2A94860D" w:rsidR="00BB7F81" w:rsidRPr="00505707" w:rsidRDefault="00E06DE0" w:rsidP="00BB7F81">
            <w:pPr>
              <w:spacing w:after="0" w:line="240" w:lineRule="auto"/>
              <w:rPr>
                <w:rFonts w:eastAsia="Times New Roman" w:cstheme="minorHAnsi"/>
                <w:color w:val="000000"/>
                <w:lang w:val="en-US"/>
              </w:rPr>
            </w:pPr>
            <w:r w:rsidRPr="00E06DE0">
              <w:t>Hellman’s priekšaut</w:t>
            </w:r>
            <w:r>
              <w:t>s</w:t>
            </w:r>
          </w:p>
        </w:tc>
        <w:tc>
          <w:tcPr>
            <w:tcW w:w="1098" w:type="dxa"/>
            <w:tcBorders>
              <w:top w:val="nil"/>
              <w:left w:val="nil"/>
              <w:bottom w:val="single" w:sz="4" w:space="0" w:color="auto"/>
              <w:right w:val="single" w:sz="4" w:space="0" w:color="auto"/>
            </w:tcBorders>
            <w:shd w:val="clear" w:color="auto" w:fill="auto"/>
            <w:noWrap/>
            <w:vAlign w:val="center"/>
          </w:tcPr>
          <w:p w14:paraId="4CFA5D23" w14:textId="6277A017" w:rsidR="00BB7F81" w:rsidRPr="00505707" w:rsidRDefault="00625DBD" w:rsidP="00BB7F81">
            <w:pPr>
              <w:spacing w:after="0" w:line="240" w:lineRule="auto"/>
              <w:jc w:val="center"/>
              <w:rPr>
                <w:rFonts w:eastAsia="Times New Roman" w:cstheme="minorHAnsi"/>
                <w:color w:val="000000"/>
                <w:lang w:val="en-US"/>
              </w:rPr>
            </w:pPr>
            <w:r>
              <w:rPr>
                <w:rFonts w:eastAsia="Times New Roman" w:cstheme="minorHAnsi"/>
                <w:color w:val="000000"/>
                <w:lang w:val="en-US"/>
              </w:rPr>
              <w:t>20</w:t>
            </w:r>
          </w:p>
        </w:tc>
        <w:tc>
          <w:tcPr>
            <w:tcW w:w="1620" w:type="dxa"/>
            <w:tcBorders>
              <w:top w:val="nil"/>
              <w:left w:val="nil"/>
              <w:bottom w:val="single" w:sz="4" w:space="0" w:color="auto"/>
              <w:right w:val="single" w:sz="4" w:space="0" w:color="auto"/>
            </w:tcBorders>
            <w:shd w:val="clear" w:color="auto" w:fill="auto"/>
            <w:noWrap/>
          </w:tcPr>
          <w:p w14:paraId="3BD3EEE4" w14:textId="40DB0AB9" w:rsidR="00BB7F81" w:rsidRPr="00505707" w:rsidRDefault="007C34C3" w:rsidP="00BB7F81">
            <w:pPr>
              <w:spacing w:after="0" w:line="240" w:lineRule="auto"/>
              <w:jc w:val="center"/>
              <w:rPr>
                <w:rFonts w:eastAsia="Times New Roman" w:cstheme="minorHAnsi"/>
                <w:color w:val="000000"/>
                <w:lang w:val="en-US"/>
              </w:rPr>
            </w:pPr>
            <w:r>
              <w:rPr>
                <w:rFonts w:eastAsia="Times New Roman" w:cstheme="minorHAnsi"/>
                <w:color w:val="000000"/>
                <w:lang w:val="en-US"/>
              </w:rPr>
              <w:t>605.</w:t>
            </w:r>
            <w:r w:rsidR="006A743C">
              <w:rPr>
                <w:rFonts w:eastAsia="Times New Roman" w:cstheme="minorHAnsi"/>
                <w:color w:val="000000"/>
                <w:lang w:val="en-US"/>
              </w:rPr>
              <w:t>00</w:t>
            </w:r>
          </w:p>
        </w:tc>
      </w:tr>
      <w:tr w:rsidR="00BB7F81" w:rsidRPr="00FC587B" w14:paraId="7287DE62" w14:textId="77777777" w:rsidTr="003F2BCD">
        <w:trPr>
          <w:trHeight w:val="288"/>
        </w:trPr>
        <w:tc>
          <w:tcPr>
            <w:tcW w:w="4500" w:type="dxa"/>
            <w:tcBorders>
              <w:top w:val="nil"/>
              <w:left w:val="single" w:sz="4" w:space="0" w:color="auto"/>
              <w:bottom w:val="single" w:sz="4" w:space="0" w:color="auto"/>
              <w:right w:val="single" w:sz="4" w:space="0" w:color="auto"/>
            </w:tcBorders>
            <w:shd w:val="clear" w:color="auto" w:fill="auto"/>
            <w:noWrap/>
            <w:hideMark/>
          </w:tcPr>
          <w:p w14:paraId="789E1BE7" w14:textId="16204E29" w:rsidR="00BB7F81" w:rsidRPr="00505707" w:rsidRDefault="00E06DE0" w:rsidP="00BB7F81">
            <w:pPr>
              <w:spacing w:after="0" w:line="240" w:lineRule="auto"/>
              <w:rPr>
                <w:rFonts w:eastAsia="Times New Roman" w:cstheme="minorHAnsi"/>
                <w:color w:val="000000"/>
                <w:lang w:val="en-US"/>
              </w:rPr>
            </w:pPr>
            <w:r>
              <w:t>K</w:t>
            </w:r>
            <w:r w:rsidRPr="00E06DE0">
              <w:t>eramisk</w:t>
            </w:r>
            <w:r>
              <w:t>ais</w:t>
            </w:r>
            <w:r w:rsidRPr="00E06DE0">
              <w:t xml:space="preserve"> grill</w:t>
            </w:r>
            <w:r>
              <w:t>s</w:t>
            </w:r>
            <w:r w:rsidRPr="00E06DE0">
              <w:t xml:space="preserve"> Kamado Bono</w:t>
            </w:r>
          </w:p>
        </w:tc>
        <w:tc>
          <w:tcPr>
            <w:tcW w:w="1098" w:type="dxa"/>
            <w:tcBorders>
              <w:top w:val="nil"/>
              <w:left w:val="nil"/>
              <w:bottom w:val="single" w:sz="4" w:space="0" w:color="auto"/>
              <w:right w:val="single" w:sz="4" w:space="0" w:color="auto"/>
            </w:tcBorders>
            <w:shd w:val="clear" w:color="auto" w:fill="auto"/>
            <w:noWrap/>
            <w:vAlign w:val="center"/>
          </w:tcPr>
          <w:p w14:paraId="1CA55576" w14:textId="604E1E0E" w:rsidR="00BB7F81" w:rsidRPr="00505707" w:rsidRDefault="00625DBD" w:rsidP="00BB7F81">
            <w:pPr>
              <w:spacing w:after="0" w:line="240" w:lineRule="auto"/>
              <w:jc w:val="center"/>
              <w:rPr>
                <w:rFonts w:eastAsia="Times New Roman" w:cstheme="minorHAnsi"/>
                <w:color w:val="000000"/>
                <w:lang w:val="en-US"/>
              </w:rPr>
            </w:pPr>
            <w:r>
              <w:rPr>
                <w:rFonts w:eastAsia="Times New Roman" w:cstheme="minorHAnsi"/>
                <w:color w:val="000000"/>
                <w:lang w:val="en-US"/>
              </w:rPr>
              <w:t>3</w:t>
            </w:r>
          </w:p>
        </w:tc>
        <w:tc>
          <w:tcPr>
            <w:tcW w:w="1620" w:type="dxa"/>
            <w:tcBorders>
              <w:top w:val="nil"/>
              <w:left w:val="nil"/>
              <w:bottom w:val="single" w:sz="4" w:space="0" w:color="auto"/>
              <w:right w:val="single" w:sz="4" w:space="0" w:color="auto"/>
            </w:tcBorders>
            <w:shd w:val="clear" w:color="auto" w:fill="auto"/>
            <w:noWrap/>
          </w:tcPr>
          <w:p w14:paraId="0DCC528F" w14:textId="1F7F85B3" w:rsidR="00BB7F81" w:rsidRPr="00505707" w:rsidRDefault="006A743C" w:rsidP="00BB7F81">
            <w:pPr>
              <w:spacing w:after="0" w:line="240" w:lineRule="auto"/>
              <w:jc w:val="center"/>
              <w:rPr>
                <w:rFonts w:eastAsia="Times New Roman" w:cstheme="minorHAnsi"/>
                <w:color w:val="000000"/>
                <w:lang w:val="en-US"/>
              </w:rPr>
            </w:pPr>
            <w:r>
              <w:rPr>
                <w:rFonts w:eastAsia="Times New Roman" w:cstheme="minorHAnsi"/>
                <w:color w:val="000000"/>
                <w:lang w:val="en-US"/>
              </w:rPr>
              <w:t>1796.85</w:t>
            </w:r>
          </w:p>
        </w:tc>
      </w:tr>
      <w:tr w:rsidR="00BB7F81" w:rsidRPr="00FC587B" w14:paraId="31AF3AF0" w14:textId="77777777" w:rsidTr="003F2BCD">
        <w:trPr>
          <w:trHeight w:val="288"/>
        </w:trPr>
        <w:tc>
          <w:tcPr>
            <w:tcW w:w="4500" w:type="dxa"/>
            <w:tcBorders>
              <w:top w:val="single" w:sz="4" w:space="0" w:color="auto"/>
            </w:tcBorders>
            <w:shd w:val="clear" w:color="auto" w:fill="auto"/>
            <w:noWrap/>
            <w:vAlign w:val="center"/>
            <w:hideMark/>
          </w:tcPr>
          <w:p w14:paraId="616B5CC5" w14:textId="77777777" w:rsidR="00BB7F81" w:rsidRPr="00505707" w:rsidRDefault="00BB7F81" w:rsidP="00BB7F81">
            <w:pPr>
              <w:spacing w:after="0" w:line="240" w:lineRule="auto"/>
              <w:rPr>
                <w:rFonts w:eastAsia="Times New Roman" w:cstheme="minorHAnsi"/>
                <w:color w:val="000000"/>
                <w:lang w:val="en-US"/>
              </w:rPr>
            </w:pPr>
            <w:r w:rsidRPr="00505707">
              <w:rPr>
                <w:rFonts w:eastAsia="Times New Roman" w:cstheme="minorHAnsi"/>
                <w:color w:val="000000"/>
                <w:lang w:val="en-US"/>
              </w:rPr>
              <w:t> </w:t>
            </w:r>
          </w:p>
        </w:tc>
        <w:tc>
          <w:tcPr>
            <w:tcW w:w="1098" w:type="dxa"/>
            <w:tcBorders>
              <w:top w:val="nil"/>
              <w:left w:val="nil"/>
              <w:bottom w:val="single" w:sz="4" w:space="0" w:color="auto"/>
              <w:right w:val="single" w:sz="4" w:space="0" w:color="auto"/>
            </w:tcBorders>
            <w:shd w:val="clear" w:color="auto" w:fill="auto"/>
            <w:noWrap/>
            <w:vAlign w:val="center"/>
            <w:hideMark/>
          </w:tcPr>
          <w:p w14:paraId="2BBA7973" w14:textId="5F08193D" w:rsidR="00BB7F81" w:rsidRPr="00505707" w:rsidRDefault="00BB7F81" w:rsidP="00BB7F81">
            <w:pPr>
              <w:spacing w:after="0" w:line="240" w:lineRule="auto"/>
              <w:jc w:val="right"/>
              <w:rPr>
                <w:rFonts w:eastAsia="Times New Roman" w:cstheme="minorHAnsi"/>
                <w:color w:val="000000"/>
                <w:lang w:val="en-US"/>
              </w:rPr>
            </w:pPr>
            <w:proofErr w:type="spellStart"/>
            <w:r w:rsidRPr="00505707">
              <w:rPr>
                <w:rFonts w:eastAsia="Times New Roman" w:cstheme="minorHAnsi"/>
                <w:color w:val="000000"/>
                <w:lang w:val="en-US"/>
              </w:rPr>
              <w:t>Kopā</w:t>
            </w:r>
            <w:proofErr w:type="spellEnd"/>
            <w:r w:rsidRPr="00505707">
              <w:rPr>
                <w:rFonts w:eastAsia="Times New Roman" w:cstheme="minorHAnsi"/>
                <w:color w:val="000000"/>
                <w:lang w:val="en-US"/>
              </w:rPr>
              <w:t xml:space="preserve"> :</w:t>
            </w:r>
          </w:p>
        </w:tc>
        <w:tc>
          <w:tcPr>
            <w:tcW w:w="1620" w:type="dxa"/>
            <w:tcBorders>
              <w:top w:val="nil"/>
              <w:left w:val="nil"/>
              <w:bottom w:val="single" w:sz="4" w:space="0" w:color="auto"/>
              <w:right w:val="single" w:sz="4" w:space="0" w:color="auto"/>
            </w:tcBorders>
            <w:shd w:val="clear" w:color="auto" w:fill="auto"/>
            <w:noWrap/>
            <w:hideMark/>
          </w:tcPr>
          <w:p w14:paraId="2BD1FBA2" w14:textId="50F82A76" w:rsidR="00BB7F81" w:rsidRPr="00505707" w:rsidRDefault="00C20C6D" w:rsidP="00C20C6D">
            <w:pPr>
              <w:spacing w:after="0" w:line="240" w:lineRule="auto"/>
              <w:jc w:val="center"/>
              <w:rPr>
                <w:rFonts w:eastAsia="Times New Roman" w:cstheme="minorHAnsi"/>
                <w:color w:val="000000"/>
                <w:lang w:val="en-US"/>
              </w:rPr>
            </w:pPr>
            <w:r>
              <w:rPr>
                <w:rFonts w:eastAsia="Times New Roman" w:cstheme="minorHAnsi"/>
                <w:color w:val="000000"/>
                <w:lang w:val="en-US"/>
              </w:rPr>
              <w:t>3248.85</w:t>
            </w:r>
          </w:p>
        </w:tc>
      </w:tr>
    </w:tbl>
    <w:p w14:paraId="7A9D331A" w14:textId="0CF6ABB6" w:rsidR="00B04C72" w:rsidRPr="00D73560" w:rsidRDefault="00B04C72" w:rsidP="00C149B7">
      <w:pPr>
        <w:pStyle w:val="ListParagraph"/>
        <w:jc w:val="both"/>
      </w:pPr>
      <w:r w:rsidRPr="00D73560">
        <w:fldChar w:fldCharType="begin"/>
      </w:r>
      <w:r w:rsidRPr="00D73560">
        <w:instrText xml:space="preserve"> LINK </w:instrText>
      </w:r>
      <w:r w:rsidR="00933781" w:rsidRPr="00D73560">
        <w:instrText xml:space="preserve">Excel.Sheet.12 "C:\\Users\\MVNLVSANDRAV\\Documents\\PepsiCo\\Loterijas 2020\\Lay's Movie 2.0\\Izlozes.xlsx" Sheet1!R22C6:R26C9 </w:instrText>
      </w:r>
      <w:r w:rsidRPr="00D73560">
        <w:instrText xml:space="preserve">\a \f 4 \h  \* MERGEFORMAT </w:instrText>
      </w:r>
      <w:r w:rsidRPr="00D73560">
        <w:fldChar w:fldCharType="separate"/>
      </w:r>
    </w:p>
    <w:p w14:paraId="1A2244EB" w14:textId="050831E5" w:rsidR="004B0CEF" w:rsidRPr="00D34CCE" w:rsidRDefault="00B04C72" w:rsidP="004F4F5F">
      <w:pPr>
        <w:pStyle w:val="ListParagraph"/>
        <w:spacing w:line="240" w:lineRule="auto"/>
        <w:jc w:val="both"/>
        <w:rPr>
          <w:color w:val="000000" w:themeColor="text1"/>
        </w:rPr>
      </w:pPr>
      <w:r w:rsidRPr="00D73560">
        <w:fldChar w:fldCharType="end"/>
      </w:r>
      <w:r w:rsidR="00663C22" w:rsidRPr="00D34CCE">
        <w:rPr>
          <w:color w:val="000000" w:themeColor="text1"/>
        </w:rPr>
        <w:t xml:space="preserve">Kopā </w:t>
      </w:r>
      <w:r w:rsidR="00C20C6D" w:rsidRPr="00D34CCE">
        <w:rPr>
          <w:color w:val="000000" w:themeColor="text1"/>
        </w:rPr>
        <w:t>51</w:t>
      </w:r>
      <w:r w:rsidR="00BC6F3F" w:rsidRPr="00D34CCE">
        <w:rPr>
          <w:color w:val="000000" w:themeColor="text1"/>
        </w:rPr>
        <w:t xml:space="preserve"> </w:t>
      </w:r>
      <w:r w:rsidR="00556558" w:rsidRPr="00D34CCE">
        <w:rPr>
          <w:color w:val="000000" w:themeColor="text1"/>
        </w:rPr>
        <w:t>(</w:t>
      </w:r>
      <w:r w:rsidR="00C20C6D" w:rsidRPr="00D34CCE">
        <w:rPr>
          <w:color w:val="000000" w:themeColor="text1"/>
        </w:rPr>
        <w:t>piecdesmit viena</w:t>
      </w:r>
      <w:r w:rsidR="00BC6F3F" w:rsidRPr="00D34CCE">
        <w:rPr>
          <w:color w:val="000000" w:themeColor="text1"/>
        </w:rPr>
        <w:t>)</w:t>
      </w:r>
      <w:r w:rsidR="00516182" w:rsidRPr="00D34CCE">
        <w:rPr>
          <w:color w:val="000000" w:themeColor="text1"/>
        </w:rPr>
        <w:t xml:space="preserve"> balva </w:t>
      </w:r>
      <w:r w:rsidR="00B657F8" w:rsidRPr="00D34CCE">
        <w:rPr>
          <w:color w:val="000000" w:themeColor="text1"/>
        </w:rPr>
        <w:t xml:space="preserve">ar kopējo vērtību </w:t>
      </w:r>
      <w:r w:rsidR="00C20C6D" w:rsidRPr="00D34CCE">
        <w:rPr>
          <w:color w:val="000000" w:themeColor="text1"/>
        </w:rPr>
        <w:t>3248.85</w:t>
      </w:r>
      <w:r w:rsidR="006F7C0E" w:rsidRPr="00D34CCE">
        <w:rPr>
          <w:color w:val="000000" w:themeColor="text1"/>
        </w:rPr>
        <w:t xml:space="preserve"> </w:t>
      </w:r>
      <w:r w:rsidR="00B657F8" w:rsidRPr="00D34CCE">
        <w:rPr>
          <w:color w:val="000000" w:themeColor="text1"/>
        </w:rPr>
        <w:t xml:space="preserve">EUR </w:t>
      </w:r>
      <w:r w:rsidR="00F44D24" w:rsidRPr="00D34CCE">
        <w:rPr>
          <w:color w:val="000000" w:themeColor="text1"/>
        </w:rPr>
        <w:t>(</w:t>
      </w:r>
      <w:r w:rsidR="00C20C6D" w:rsidRPr="00D34CCE">
        <w:rPr>
          <w:color w:val="000000" w:themeColor="text1"/>
        </w:rPr>
        <w:t xml:space="preserve">trīs tūkstoši divi simti četrdesmit astoņi </w:t>
      </w:r>
      <w:r w:rsidR="00D73560" w:rsidRPr="00D34CCE">
        <w:rPr>
          <w:color w:val="000000" w:themeColor="text1"/>
        </w:rPr>
        <w:t xml:space="preserve">euro un </w:t>
      </w:r>
      <w:r w:rsidR="00C20C6D" w:rsidRPr="00D34CCE">
        <w:rPr>
          <w:color w:val="000000" w:themeColor="text1"/>
        </w:rPr>
        <w:t>astoņdesmit pieci</w:t>
      </w:r>
      <w:r w:rsidR="00D73560" w:rsidRPr="00D34CCE">
        <w:rPr>
          <w:color w:val="000000" w:themeColor="text1"/>
        </w:rPr>
        <w:t xml:space="preserve"> centi</w:t>
      </w:r>
      <w:r w:rsidR="00BC6F3F" w:rsidRPr="00D34CCE">
        <w:rPr>
          <w:color w:val="000000" w:themeColor="text1"/>
        </w:rPr>
        <w:t>) ieskaitot PVN</w:t>
      </w:r>
      <w:r w:rsidR="008A4123" w:rsidRPr="00D34CCE">
        <w:rPr>
          <w:color w:val="000000" w:themeColor="text1"/>
        </w:rPr>
        <w:t xml:space="preserve"> (pievienotās vērtības nodoklis)</w:t>
      </w:r>
      <w:r w:rsidR="002358B3" w:rsidRPr="00D34CCE">
        <w:rPr>
          <w:color w:val="000000" w:themeColor="text1"/>
        </w:rPr>
        <w:t>.</w:t>
      </w:r>
    </w:p>
    <w:p w14:paraId="27BCDC4B" w14:textId="64B41FFC" w:rsidR="005D440A" w:rsidRPr="008B60E7" w:rsidRDefault="005D440A" w:rsidP="005D440A">
      <w:pPr>
        <w:pStyle w:val="ListParagraph"/>
        <w:numPr>
          <w:ilvl w:val="0"/>
          <w:numId w:val="1"/>
        </w:numPr>
        <w:spacing w:after="0"/>
        <w:jc w:val="both"/>
      </w:pPr>
      <w:bookmarkStart w:id="1" w:name="_Hlk25145082"/>
      <w:r w:rsidRPr="009E1B8A">
        <w:t xml:space="preserve">Tiek noteiktas </w:t>
      </w:r>
      <w:r w:rsidR="009E1B8A" w:rsidRPr="009E1B8A">
        <w:t>sešas</w:t>
      </w:r>
      <w:r w:rsidRPr="009E1B8A">
        <w:t xml:space="preserve"> izlozes, kurās piedalās </w:t>
      </w:r>
      <w:r w:rsidRPr="008B60E7">
        <w:t xml:space="preserve">saskaņā ar šo noteikumu </w:t>
      </w:r>
      <w:r w:rsidR="00556558">
        <w:t>4</w:t>
      </w:r>
      <w:r w:rsidRPr="008B60E7">
        <w:t>.</w:t>
      </w:r>
      <w:r w:rsidR="00B32A76" w:rsidRPr="008B60E7">
        <w:t>1</w:t>
      </w:r>
      <w:r w:rsidR="00D71277" w:rsidRPr="008B60E7">
        <w:t>.</w:t>
      </w:r>
      <w:r w:rsidR="008B60E7" w:rsidRPr="008B60E7">
        <w:t xml:space="preserve"> un </w:t>
      </w:r>
      <w:r w:rsidR="00556558">
        <w:t>4</w:t>
      </w:r>
      <w:r w:rsidR="008B60E7" w:rsidRPr="008B60E7">
        <w:t xml:space="preserve">.2. </w:t>
      </w:r>
      <w:r w:rsidR="002D40D2" w:rsidRPr="008B60E7">
        <w:t>punkt</w:t>
      </w:r>
      <w:r w:rsidR="008B60E7" w:rsidRPr="008B60E7">
        <w:t>iem</w:t>
      </w:r>
      <w:r w:rsidR="007203B6" w:rsidRPr="008B60E7">
        <w:t xml:space="preserve">, kā arī </w:t>
      </w:r>
      <w:r w:rsidR="00556558">
        <w:t>7</w:t>
      </w:r>
      <w:r w:rsidR="007203B6" w:rsidRPr="008B60E7">
        <w:t>.punktu un tā apakšpunktiem</w:t>
      </w:r>
      <w:r w:rsidR="002D40D2" w:rsidRPr="008B60E7">
        <w:t xml:space="preserve"> </w:t>
      </w:r>
      <w:r w:rsidRPr="008B60E7">
        <w:t xml:space="preserve">saņemtās </w:t>
      </w:r>
      <w:r w:rsidR="007352FD" w:rsidRPr="008B60E7">
        <w:t xml:space="preserve">Loterijas preces </w:t>
      </w:r>
      <w:r w:rsidR="00556558">
        <w:t>pirkuma čeku</w:t>
      </w:r>
      <w:r w:rsidR="00356D0E" w:rsidRPr="008B60E7">
        <w:t xml:space="preserve"> reģistrācijas</w:t>
      </w:r>
      <w:r w:rsidRPr="008B60E7">
        <w:t>, un tieši</w:t>
      </w:r>
      <w:r w:rsidR="002D40D2" w:rsidRPr="008B60E7">
        <w:t>:</w:t>
      </w:r>
      <w:r w:rsidRPr="008B60E7">
        <w:t xml:space="preserve"> </w:t>
      </w:r>
    </w:p>
    <w:p w14:paraId="2774CC69" w14:textId="44E58AFF" w:rsidR="00541B5E" w:rsidRPr="00541B5E" w:rsidRDefault="005D440A" w:rsidP="00541B5E">
      <w:pPr>
        <w:pStyle w:val="ListParagraph"/>
        <w:numPr>
          <w:ilvl w:val="0"/>
          <w:numId w:val="7"/>
        </w:numPr>
      </w:pPr>
      <w:bookmarkStart w:id="2" w:name="OLE_LINK1"/>
      <w:bookmarkEnd w:id="1"/>
      <w:r w:rsidRPr="00541B5E">
        <w:rPr>
          <w:b/>
          <w:bCs/>
        </w:rPr>
        <w:t>1.izloze notiek 20</w:t>
      </w:r>
      <w:r w:rsidR="00EE385B" w:rsidRPr="00541B5E">
        <w:rPr>
          <w:b/>
          <w:bCs/>
        </w:rPr>
        <w:t>2</w:t>
      </w:r>
      <w:r w:rsidR="0047715B" w:rsidRPr="00541B5E">
        <w:rPr>
          <w:b/>
          <w:bCs/>
        </w:rPr>
        <w:t>3</w:t>
      </w:r>
      <w:r w:rsidRPr="00541B5E">
        <w:rPr>
          <w:b/>
          <w:bCs/>
        </w:rPr>
        <w:t xml:space="preserve">.gada </w:t>
      </w:r>
      <w:r w:rsidR="00926CC5" w:rsidRPr="00541B5E">
        <w:rPr>
          <w:b/>
          <w:bCs/>
        </w:rPr>
        <w:t>2</w:t>
      </w:r>
      <w:r w:rsidR="00282569" w:rsidRPr="00541B5E">
        <w:rPr>
          <w:b/>
          <w:bCs/>
        </w:rPr>
        <w:t>7</w:t>
      </w:r>
      <w:r w:rsidR="00926CC5" w:rsidRPr="00541B5E">
        <w:rPr>
          <w:b/>
          <w:bCs/>
        </w:rPr>
        <w:t>.</w:t>
      </w:r>
      <w:r w:rsidR="00D34CCE" w:rsidRPr="00541B5E">
        <w:rPr>
          <w:b/>
          <w:bCs/>
        </w:rPr>
        <w:t>jūnijā</w:t>
      </w:r>
      <w:r w:rsidRPr="00541B5E">
        <w:t xml:space="preserve">, kurā piedalās </w:t>
      </w:r>
      <w:r w:rsidR="007352FD" w:rsidRPr="00541B5E">
        <w:t xml:space="preserve">Loterijas preces </w:t>
      </w:r>
      <w:r w:rsidR="00556558" w:rsidRPr="00541B5E">
        <w:t xml:space="preserve">pirkuma čeku </w:t>
      </w:r>
      <w:r w:rsidRPr="00541B5E">
        <w:t xml:space="preserve">reģistrācijas, kas saņemtas saskaņā ar šo noteikumu </w:t>
      </w:r>
      <w:r w:rsidR="00556558" w:rsidRPr="00541B5E">
        <w:t>7</w:t>
      </w:r>
      <w:r w:rsidRPr="00541B5E">
        <w:t>.punktu</w:t>
      </w:r>
      <w:r w:rsidR="007203B6" w:rsidRPr="00541B5E">
        <w:t xml:space="preserve"> un tā apakšpunktiem,</w:t>
      </w:r>
      <w:r w:rsidRPr="00541B5E">
        <w:t xml:space="preserve"> no 20</w:t>
      </w:r>
      <w:r w:rsidR="00EE385B" w:rsidRPr="00541B5E">
        <w:t>2</w:t>
      </w:r>
      <w:r w:rsidR="0047715B" w:rsidRPr="00541B5E">
        <w:t>3</w:t>
      </w:r>
      <w:r w:rsidRPr="00541B5E">
        <w:t xml:space="preserve">.gada </w:t>
      </w:r>
      <w:r w:rsidR="00282569" w:rsidRPr="00541B5E">
        <w:t>20.jūnija</w:t>
      </w:r>
      <w:r w:rsidRPr="00541B5E">
        <w:t xml:space="preserve"> plkst.00:00 līdz 20</w:t>
      </w:r>
      <w:r w:rsidR="00EE385B" w:rsidRPr="00541B5E">
        <w:t>2</w:t>
      </w:r>
      <w:r w:rsidR="0047715B" w:rsidRPr="00541B5E">
        <w:t>3</w:t>
      </w:r>
      <w:r w:rsidRPr="00541B5E">
        <w:t xml:space="preserve">.gada </w:t>
      </w:r>
      <w:r w:rsidR="00282569" w:rsidRPr="00541B5E">
        <w:t>26. jūnija</w:t>
      </w:r>
      <w:r w:rsidRPr="00541B5E">
        <w:t xml:space="preserve"> plkst.23:59,</w:t>
      </w:r>
      <w:r w:rsidR="00356D0E" w:rsidRPr="00541B5E">
        <w:t xml:space="preserve"> i</w:t>
      </w:r>
      <w:r w:rsidRPr="00541B5E">
        <w:t xml:space="preserve">zlozējot </w:t>
      </w:r>
      <w:r w:rsidR="00541B5E" w:rsidRPr="00541B5E">
        <w:t>7 (septiņus) Hellmann`s produktu komplektus, 5 (piecus) Hellmann`s priekšautus.</w:t>
      </w:r>
    </w:p>
    <w:p w14:paraId="46DDFFD2" w14:textId="59A166CB" w:rsidR="00541B5E" w:rsidRPr="00541B5E" w:rsidRDefault="00541B5E" w:rsidP="00FB5D5E">
      <w:pPr>
        <w:pStyle w:val="ListParagraph"/>
        <w:numPr>
          <w:ilvl w:val="0"/>
          <w:numId w:val="7"/>
        </w:numPr>
        <w:spacing w:after="0"/>
        <w:jc w:val="both"/>
      </w:pPr>
      <w:r w:rsidRPr="00541B5E">
        <w:rPr>
          <w:b/>
          <w:bCs/>
        </w:rPr>
        <w:t>2.izloze notiek 2023.gada 4.jūlijā</w:t>
      </w:r>
      <w:r w:rsidRPr="00541B5E">
        <w:t>, kurā piedalās Loterijas preces pirkuma čeku reģistrācijas, kas saņemtas saskaņā ar šo noteikumu 7.punktu un tā apakšpunktiem, no 2023.gada 2</w:t>
      </w:r>
      <w:r>
        <w:t>7</w:t>
      </w:r>
      <w:r w:rsidRPr="00541B5E">
        <w:t xml:space="preserve">.jūnija plkst.00:00 līdz 2023.gada </w:t>
      </w:r>
      <w:r>
        <w:t>3.jūlijam</w:t>
      </w:r>
      <w:r w:rsidRPr="00541B5E">
        <w:t xml:space="preserve"> plkst.23:59, izlozējot 7 (septiņus) Hellmann`s produktu komplektus, 5 (piecus) Hellmann`s priekšautus</w:t>
      </w:r>
      <w:r>
        <w:rPr>
          <w:b/>
          <w:bCs/>
        </w:rPr>
        <w:t>.</w:t>
      </w:r>
    </w:p>
    <w:p w14:paraId="47F25C8E" w14:textId="7046A73E" w:rsidR="00541B5E" w:rsidRPr="00541B5E" w:rsidRDefault="00541B5E" w:rsidP="00541B5E">
      <w:pPr>
        <w:pStyle w:val="ListParagraph"/>
        <w:numPr>
          <w:ilvl w:val="0"/>
          <w:numId w:val="7"/>
        </w:numPr>
        <w:spacing w:after="0"/>
        <w:jc w:val="both"/>
      </w:pPr>
      <w:r>
        <w:rPr>
          <w:b/>
          <w:bCs/>
        </w:rPr>
        <w:t>3</w:t>
      </w:r>
      <w:r w:rsidRPr="00541B5E">
        <w:rPr>
          <w:b/>
          <w:bCs/>
        </w:rPr>
        <w:t xml:space="preserve">.izloze notiek 2023.gada </w:t>
      </w:r>
      <w:r>
        <w:rPr>
          <w:b/>
          <w:bCs/>
        </w:rPr>
        <w:t>11</w:t>
      </w:r>
      <w:r w:rsidRPr="00541B5E">
        <w:rPr>
          <w:b/>
          <w:bCs/>
        </w:rPr>
        <w:t>.jūlijā</w:t>
      </w:r>
      <w:r w:rsidRPr="00541B5E">
        <w:t xml:space="preserve">, kurā piedalās Loterijas preces pirkuma čeku reģistrācijas, kas saņemtas saskaņā ar šo noteikumu 7.punktu un tā apakšpunktiem, no 2023.gada </w:t>
      </w:r>
      <w:r>
        <w:t xml:space="preserve">4.jūlija </w:t>
      </w:r>
      <w:r w:rsidRPr="00541B5E">
        <w:t xml:space="preserve">plkst.00:00 līdz 2023.gada </w:t>
      </w:r>
      <w:r>
        <w:t>10.jūlijam</w:t>
      </w:r>
      <w:r w:rsidRPr="00541B5E">
        <w:t xml:space="preserve"> plkst.23:59, izlozējot 7 (septiņus) Hellmann`s produktu komplektus, 5 (piecus) Hellmann`s priekšautus</w:t>
      </w:r>
      <w:r>
        <w:rPr>
          <w:b/>
          <w:bCs/>
        </w:rPr>
        <w:t>.</w:t>
      </w:r>
    </w:p>
    <w:p w14:paraId="566905A9" w14:textId="79D61555" w:rsidR="00541B5E" w:rsidRPr="00541B5E" w:rsidRDefault="00541B5E" w:rsidP="00541B5E">
      <w:pPr>
        <w:pStyle w:val="ListParagraph"/>
        <w:numPr>
          <w:ilvl w:val="0"/>
          <w:numId w:val="7"/>
        </w:numPr>
        <w:spacing w:after="0"/>
        <w:jc w:val="both"/>
      </w:pPr>
      <w:r>
        <w:rPr>
          <w:b/>
          <w:bCs/>
        </w:rPr>
        <w:t>4</w:t>
      </w:r>
      <w:r w:rsidRPr="00541B5E">
        <w:rPr>
          <w:b/>
          <w:bCs/>
        </w:rPr>
        <w:t xml:space="preserve">.izloze notiek 2023.gada </w:t>
      </w:r>
      <w:r>
        <w:rPr>
          <w:b/>
          <w:bCs/>
        </w:rPr>
        <w:t>18</w:t>
      </w:r>
      <w:r w:rsidRPr="00541B5E">
        <w:rPr>
          <w:b/>
          <w:bCs/>
        </w:rPr>
        <w:t>.jūlijā</w:t>
      </w:r>
      <w:r w:rsidRPr="00541B5E">
        <w:t xml:space="preserve">, kurā piedalās Loterijas preces pirkuma čeku reģistrācijas, kas saņemtas saskaņā ar šo noteikumu 7.punktu un tā apakšpunktiem, no 2023.gada </w:t>
      </w:r>
      <w:r>
        <w:t xml:space="preserve">11.jūlija </w:t>
      </w:r>
      <w:r w:rsidRPr="00541B5E">
        <w:t xml:space="preserve">plkst.00:00 līdz 2023.gada </w:t>
      </w:r>
      <w:r>
        <w:t>17.jūlijam</w:t>
      </w:r>
      <w:r w:rsidRPr="00541B5E">
        <w:t xml:space="preserve"> plkst.23:59, izlozējot 7 (septiņus) Hellmann`s produktu komplektus, 5 (piecus) Hellmann`s priekšautus</w:t>
      </w:r>
      <w:r>
        <w:rPr>
          <w:b/>
          <w:bCs/>
        </w:rPr>
        <w:t>.</w:t>
      </w:r>
    </w:p>
    <w:p w14:paraId="5416ECC1" w14:textId="77777777" w:rsidR="009D1ABD" w:rsidRDefault="009E1B8A" w:rsidP="009D1ABD">
      <w:pPr>
        <w:pStyle w:val="ListParagraph"/>
        <w:numPr>
          <w:ilvl w:val="0"/>
          <w:numId w:val="7"/>
        </w:numPr>
        <w:spacing w:after="0"/>
        <w:jc w:val="both"/>
      </w:pPr>
      <w:r>
        <w:rPr>
          <w:b/>
          <w:bCs/>
        </w:rPr>
        <w:t>5</w:t>
      </w:r>
      <w:r w:rsidRPr="00541B5E">
        <w:rPr>
          <w:b/>
          <w:bCs/>
        </w:rPr>
        <w:t xml:space="preserve">.izloze notiek 2023.gada </w:t>
      </w:r>
      <w:r>
        <w:rPr>
          <w:b/>
          <w:bCs/>
        </w:rPr>
        <w:t>18</w:t>
      </w:r>
      <w:r w:rsidRPr="00541B5E">
        <w:rPr>
          <w:b/>
          <w:bCs/>
        </w:rPr>
        <w:t>.jūlijā</w:t>
      </w:r>
      <w:r w:rsidRPr="00541B5E">
        <w:t xml:space="preserve">, kurā piedalās Loterijas preces pirkuma čeku reģistrācijas, kas saņemtas saskaņā ar šo noteikumu 7.punktu un tā apakšpunktiem, no 2023.gada </w:t>
      </w:r>
      <w:r>
        <w:t xml:space="preserve">20.jūnija </w:t>
      </w:r>
      <w:r w:rsidRPr="00541B5E">
        <w:t xml:space="preserve">plkst.00:00 līdz 2023.gada </w:t>
      </w:r>
      <w:r>
        <w:t>17.jūlijam</w:t>
      </w:r>
      <w:r w:rsidRPr="00541B5E">
        <w:t xml:space="preserve"> plkst.23:59, izlozējot </w:t>
      </w:r>
      <w:r>
        <w:t>3</w:t>
      </w:r>
      <w:r w:rsidRPr="00541B5E">
        <w:t xml:space="preserve"> (</w:t>
      </w:r>
      <w:r>
        <w:t>trīs</w:t>
      </w:r>
      <w:r w:rsidRPr="00541B5E">
        <w:t>)</w:t>
      </w:r>
      <w:r>
        <w:t xml:space="preserve"> Kamado Bono keramiskos grillus. </w:t>
      </w:r>
      <w:bookmarkStart w:id="3" w:name="_Hlk124852693"/>
      <w:bookmarkEnd w:id="2"/>
    </w:p>
    <w:p w14:paraId="1A7706E1" w14:textId="5A48CC5D" w:rsidR="005D440A" w:rsidRDefault="009D1ABD" w:rsidP="009D1ABD">
      <w:pPr>
        <w:pStyle w:val="ListParagraph"/>
        <w:numPr>
          <w:ilvl w:val="0"/>
          <w:numId w:val="1"/>
        </w:numPr>
        <w:spacing w:after="0"/>
        <w:jc w:val="both"/>
      </w:pPr>
      <w:r>
        <w:t xml:space="preserve"> </w:t>
      </w:r>
      <w:r w:rsidR="005D440A" w:rsidRPr="00C72DC1">
        <w:t xml:space="preserve">Visas </w:t>
      </w:r>
      <w:r w:rsidR="006B4449">
        <w:t xml:space="preserve">loterijas </w:t>
      </w:r>
      <w:r w:rsidR="005D440A" w:rsidRPr="00C72DC1">
        <w:t xml:space="preserve">izlozes </w:t>
      </w:r>
      <w:r w:rsidR="005D440A">
        <w:t>tiek rīkotas</w:t>
      </w:r>
      <w:r w:rsidR="005D440A" w:rsidRPr="00C72DC1">
        <w:t xml:space="preserve"> Loterijas </w:t>
      </w:r>
      <w:r w:rsidR="005D440A">
        <w:t>Organizētāja</w:t>
      </w:r>
      <w:r w:rsidR="005D440A" w:rsidRPr="00C72DC1">
        <w:t xml:space="preserve"> </w:t>
      </w:r>
      <w:r w:rsidR="005D440A" w:rsidRPr="00FD15AA">
        <w:t xml:space="preserve">telpās – </w:t>
      </w:r>
      <w:r w:rsidR="005D440A">
        <w:t>SIA “</w:t>
      </w:r>
      <w:r w:rsidR="00BB3AFB">
        <w:t>Sorbum LV</w:t>
      </w:r>
      <w:r w:rsidR="005D440A">
        <w:t>”</w:t>
      </w:r>
      <w:r w:rsidR="005D440A" w:rsidRPr="00FD15AA">
        <w:t xml:space="preserve"> birojā, </w:t>
      </w:r>
      <w:r w:rsidR="005D440A">
        <w:t xml:space="preserve">pēc adreses: </w:t>
      </w:r>
      <w:r w:rsidR="00BB3AFB" w:rsidRPr="00BB3AFB">
        <w:t>Jūrkalnes iela 15/25</w:t>
      </w:r>
      <w:r w:rsidR="005D440A" w:rsidRPr="00FD15AA">
        <w:t>, Rīg</w:t>
      </w:r>
      <w:r w:rsidR="005D440A">
        <w:t>a</w:t>
      </w:r>
      <w:r w:rsidR="005D440A" w:rsidRPr="00FD15AA">
        <w:t xml:space="preserve">, </w:t>
      </w:r>
      <w:r w:rsidR="005D440A">
        <w:t xml:space="preserve">katras attiecīgās dienas </w:t>
      </w:r>
      <w:r w:rsidR="005D440A" w:rsidRPr="00FD15AA">
        <w:t>plkst</w:t>
      </w:r>
      <w:r w:rsidR="005D440A" w:rsidRPr="009C78D9">
        <w:t>.1</w:t>
      </w:r>
      <w:r w:rsidR="006B4449">
        <w:t>1</w:t>
      </w:r>
      <w:r w:rsidR="009C78D9">
        <w:t>:</w:t>
      </w:r>
      <w:r w:rsidR="005D440A" w:rsidRPr="009C78D9">
        <w:t>00.</w:t>
      </w:r>
    </w:p>
    <w:p w14:paraId="634FAC65" w14:textId="1AE1ADE4" w:rsidR="005D440A" w:rsidRPr="00317254" w:rsidRDefault="005D440A" w:rsidP="005D440A">
      <w:pPr>
        <w:pStyle w:val="ListParagraph"/>
        <w:spacing w:after="0"/>
        <w:ind w:left="1134" w:hanging="414"/>
        <w:jc w:val="both"/>
      </w:pPr>
      <w:r w:rsidRPr="002E5A7F">
        <w:t>1</w:t>
      </w:r>
      <w:r w:rsidR="00933781">
        <w:t>2</w:t>
      </w:r>
      <w:r w:rsidRPr="002E5A7F">
        <w:t>.</w:t>
      </w:r>
      <w:r w:rsidR="00CD5485">
        <w:t>1</w:t>
      </w:r>
      <w:r w:rsidRPr="002E5A7F">
        <w:t xml:space="preserve">. Gadījumā, ja izlozētie laimētāji </w:t>
      </w:r>
      <w:r>
        <w:t xml:space="preserve">saskaņā ar šiem noteikumiem nav tiesīgi saņemt balvu (t.sk. laimētājs </w:t>
      </w:r>
      <w:r w:rsidRPr="002E5A7F">
        <w:t xml:space="preserve">nespēj pierādīt </w:t>
      </w:r>
      <w:r>
        <w:t xml:space="preserve">savu </w:t>
      </w:r>
      <w:r w:rsidRPr="002E5A7F">
        <w:t>dalību Loterijā vai</w:t>
      </w:r>
      <w:r w:rsidR="00B845FE">
        <w:t xml:space="preserve"> nevar uzrādīt loterijas preces pirkuma čeku</w:t>
      </w:r>
      <w:r w:rsidRPr="009D66AD">
        <w:t xml:space="preserve">, tad izlozētā balva paliek Loterijas Organizētāja īpašumā un rīcībā, un Loterijas Organizētājs ir tiesīgs rīkoties ar to pēc saviem ieskaitiem, tai skaitā nodot to cita Loterijas </w:t>
      </w:r>
      <w:r w:rsidRPr="00317254">
        <w:t>Dalībnieka īpašumā pēc savas izvēles</w:t>
      </w:r>
      <w:r w:rsidR="00A3522E" w:rsidRPr="00317254">
        <w:t>.</w:t>
      </w:r>
    </w:p>
    <w:p w14:paraId="19A44084" w14:textId="3D5B81B8" w:rsidR="00507E4D" w:rsidRPr="009D66AD" w:rsidRDefault="00507E4D" w:rsidP="005D440A">
      <w:pPr>
        <w:pStyle w:val="ListParagraph"/>
        <w:spacing w:after="0"/>
        <w:ind w:left="1134" w:hanging="414"/>
        <w:jc w:val="both"/>
      </w:pPr>
      <w:r w:rsidRPr="00317254">
        <w:t>1</w:t>
      </w:r>
      <w:r w:rsidR="00933781">
        <w:t>2</w:t>
      </w:r>
      <w:r w:rsidRPr="00317254">
        <w:t>.</w:t>
      </w:r>
      <w:r w:rsidR="00CD5485">
        <w:t>2</w:t>
      </w:r>
      <w:r w:rsidRPr="00317254">
        <w:t xml:space="preserve">. Katrā izlozē </w:t>
      </w:r>
      <w:r w:rsidR="00A3522E" w:rsidRPr="00317254">
        <w:t xml:space="preserve">katrai balvai </w:t>
      </w:r>
      <w:r w:rsidRPr="00317254">
        <w:t>tiek noteikti reze</w:t>
      </w:r>
      <w:r w:rsidR="00A3522E" w:rsidRPr="00317254">
        <w:t>r</w:t>
      </w:r>
      <w:r w:rsidRPr="00317254">
        <w:t xml:space="preserve">ves laimētāji, </w:t>
      </w:r>
      <w:r w:rsidR="00A3522E" w:rsidRPr="00317254">
        <w:t xml:space="preserve">kuru vārdi netiek publicēti, </w:t>
      </w:r>
      <w:r w:rsidRPr="00317254">
        <w:t xml:space="preserve">ar kuriem </w:t>
      </w:r>
      <w:r w:rsidR="00A3522E" w:rsidRPr="00317254">
        <w:t xml:space="preserve">Loterijas </w:t>
      </w:r>
      <w:r w:rsidRPr="00317254">
        <w:t xml:space="preserve">Organizētāja persona – SIA “Sorbum LV” </w:t>
      </w:r>
      <w:r w:rsidR="00A3522E" w:rsidRPr="00317254">
        <w:t xml:space="preserve">nepieciešamības gadījumā </w:t>
      </w:r>
      <w:r w:rsidRPr="00317254">
        <w:t xml:space="preserve">sazinās pēc </w:t>
      </w:r>
      <w:r w:rsidR="00A3522E" w:rsidRPr="00317254">
        <w:t>L</w:t>
      </w:r>
      <w:r w:rsidRPr="00317254">
        <w:t xml:space="preserve">oterijas norises beigu datuma, ja </w:t>
      </w:r>
      <w:r w:rsidR="00A5245E" w:rsidRPr="00317254">
        <w:t>balvu ieguvēji</w:t>
      </w:r>
      <w:r w:rsidRPr="00317254">
        <w:t xml:space="preserve"> nav ieradušies pakaļ </w:t>
      </w:r>
      <w:r w:rsidR="00A3522E" w:rsidRPr="00317254">
        <w:t xml:space="preserve">savām </w:t>
      </w:r>
      <w:r w:rsidRPr="00317254">
        <w:t>balvām</w:t>
      </w:r>
      <w:r w:rsidR="00A3522E" w:rsidRPr="00317254">
        <w:t xml:space="preserve">, un kuriem Loterijas </w:t>
      </w:r>
      <w:r w:rsidR="00A3522E" w:rsidRPr="00317254">
        <w:lastRenderedPageBreak/>
        <w:t xml:space="preserve">Organizētājs šādā gadījumā, saskaņā ar </w:t>
      </w:r>
      <w:r w:rsidR="00A3522E" w:rsidRPr="00211150">
        <w:t xml:space="preserve">noteikumu </w:t>
      </w:r>
      <w:r w:rsidR="00211150" w:rsidRPr="00211150">
        <w:t>12</w:t>
      </w:r>
      <w:r w:rsidR="00A3522E" w:rsidRPr="00211150">
        <w:t>.2.punkta noteikumiem</w:t>
      </w:r>
      <w:r w:rsidR="00A3522E" w:rsidRPr="00317254">
        <w:t>, ir tiesīgs nodot attiecīgo Loterijas balvu</w:t>
      </w:r>
      <w:r w:rsidRPr="00317254">
        <w:t>.</w:t>
      </w:r>
    </w:p>
    <w:p w14:paraId="0DBCD5CB" w14:textId="59B52246" w:rsidR="00A25509" w:rsidRPr="00AF14D2" w:rsidRDefault="001C312D" w:rsidP="00AF14D2">
      <w:pPr>
        <w:pStyle w:val="ListParagraph"/>
        <w:numPr>
          <w:ilvl w:val="0"/>
          <w:numId w:val="1"/>
        </w:numPr>
        <w:jc w:val="both"/>
      </w:pPr>
      <w:r w:rsidRPr="00AF14D2">
        <w:t xml:space="preserve">Loterijas dalībnieku </w:t>
      </w:r>
      <w:r w:rsidR="00AF14D2">
        <w:t xml:space="preserve">un </w:t>
      </w:r>
      <w:r w:rsidR="00B845FE">
        <w:t>pirkuma čeku</w:t>
      </w:r>
      <w:r w:rsidR="00AF14D2">
        <w:t xml:space="preserve"> </w:t>
      </w:r>
      <w:r w:rsidRPr="00AF14D2">
        <w:t>reģistrāciju</w:t>
      </w:r>
      <w:r w:rsidR="00AF14D2">
        <w:t>, kā arī izlozes norisi un tās veikšanu</w:t>
      </w:r>
      <w:r w:rsidRPr="00AF14D2">
        <w:t xml:space="preserve"> nodrošina Loterijas </w:t>
      </w:r>
      <w:r w:rsidR="00AF14D2">
        <w:t>O</w:t>
      </w:r>
      <w:r w:rsidR="00016B6E" w:rsidRPr="00AF14D2">
        <w:t>rganizētāj</w:t>
      </w:r>
      <w:r w:rsidR="00E23083">
        <w:t>s</w:t>
      </w:r>
      <w:r w:rsidRPr="00AF14D2">
        <w:t xml:space="preserve"> </w:t>
      </w:r>
      <w:r w:rsidR="00CF20B7" w:rsidRPr="00AF14D2">
        <w:t>–</w:t>
      </w:r>
      <w:r w:rsidR="00C42612" w:rsidRPr="00AF14D2">
        <w:t xml:space="preserve"> </w:t>
      </w:r>
      <w:r w:rsidR="00AF14D2">
        <w:t xml:space="preserve">SIA </w:t>
      </w:r>
      <w:r w:rsidR="00C0753C" w:rsidRPr="00AF14D2">
        <w:t>“</w:t>
      </w:r>
      <w:r w:rsidR="00ED5C74">
        <w:t>Sorbum LV</w:t>
      </w:r>
      <w:r w:rsidR="00C0753C" w:rsidRPr="00AF14D2">
        <w:t>”</w:t>
      </w:r>
      <w:r w:rsidR="00AF14D2">
        <w:t>, vienotais reģistrācijas Nr.</w:t>
      </w:r>
      <w:r w:rsidR="00ED5C74" w:rsidRPr="00ED5C74">
        <w:t>40103605552</w:t>
      </w:r>
      <w:r w:rsidR="00AF14D2">
        <w:t>, ar saviem vai apakšuzņēmēju spēkiem un resursiem.</w:t>
      </w:r>
      <w:r w:rsidR="00C0753C" w:rsidRPr="00AF14D2">
        <w:t xml:space="preserve">  </w:t>
      </w:r>
    </w:p>
    <w:p w14:paraId="20628E89" w14:textId="6DB83DCC" w:rsidR="001C312D" w:rsidRPr="00846B3C" w:rsidRDefault="001C312D" w:rsidP="00C149B7">
      <w:pPr>
        <w:pStyle w:val="ListParagraph"/>
        <w:numPr>
          <w:ilvl w:val="0"/>
          <w:numId w:val="1"/>
        </w:numPr>
        <w:jc w:val="both"/>
      </w:pPr>
      <w:r w:rsidRPr="00AF14D2">
        <w:t>Informācija</w:t>
      </w:r>
      <w:r w:rsidRPr="00846B3C">
        <w:t xml:space="preserve"> un personas dati, ko Loterijas dalībnieki iesniedz </w:t>
      </w:r>
      <w:r w:rsidR="00AF14D2">
        <w:t>reģistrējoties</w:t>
      </w:r>
      <w:r w:rsidRPr="00846B3C">
        <w:t xml:space="preserve"> dalīb</w:t>
      </w:r>
      <w:r w:rsidR="00AF14D2">
        <w:t>ai</w:t>
      </w:r>
      <w:r w:rsidRPr="00846B3C">
        <w:t xml:space="preserve"> Loterijā, tiek apkopoti, apstrādāti un </w:t>
      </w:r>
      <w:r w:rsidR="00AF14D2">
        <w:t>uz</w:t>
      </w:r>
      <w:r w:rsidRPr="00846B3C">
        <w:t>glabāti saskaņā ar Latvijas Republik</w:t>
      </w:r>
      <w:r w:rsidR="00A3522E">
        <w:t>ā spēkā esošo</w:t>
      </w:r>
      <w:r w:rsidRPr="00846B3C">
        <w:t xml:space="preserve"> likumdošanas un normatīvo aktu prasībām attiecībā uz personas datu aizsardzību.</w:t>
      </w:r>
    </w:p>
    <w:p w14:paraId="0002E3AF" w14:textId="1DDA7A3F" w:rsidR="001C312D" w:rsidRPr="00846B3C" w:rsidRDefault="00A5245E" w:rsidP="00C149B7">
      <w:pPr>
        <w:pStyle w:val="ListParagraph"/>
        <w:numPr>
          <w:ilvl w:val="0"/>
          <w:numId w:val="1"/>
        </w:numPr>
        <w:jc w:val="both"/>
      </w:pPr>
      <w:r>
        <w:t>Reģistrējoties</w:t>
      </w:r>
      <w:r w:rsidR="001C312D" w:rsidRPr="00846B3C">
        <w:t xml:space="preserve"> Loterij</w:t>
      </w:r>
      <w:r>
        <w:t>ai</w:t>
      </w:r>
      <w:r w:rsidR="001C312D" w:rsidRPr="00846B3C">
        <w:t>, Loterijas dalībnieki apliecina, ka piekrīt šiem noteikumiem un</w:t>
      </w:r>
      <w:r w:rsidR="00DA4853">
        <w:t>,</w:t>
      </w:r>
      <w:r w:rsidR="001C312D" w:rsidRPr="00846B3C">
        <w:t xml:space="preserve"> ka Loterijas </w:t>
      </w:r>
      <w:r w:rsidR="00AF14D2">
        <w:t>O</w:t>
      </w:r>
      <w:r w:rsidR="001C312D" w:rsidRPr="00846B3C">
        <w:t>rganizētāj</w:t>
      </w:r>
      <w:r w:rsidR="00AF14D2">
        <w:t>s</w:t>
      </w:r>
      <w:r w:rsidR="001C312D" w:rsidRPr="00846B3C">
        <w:t xml:space="preserve"> un t</w:t>
      </w:r>
      <w:r w:rsidR="00AF14D2">
        <w:t>ā pilnvarotās</w:t>
      </w:r>
      <w:r w:rsidR="001C312D" w:rsidRPr="00846B3C">
        <w:t xml:space="preserve"> personas drīkst apstr</w:t>
      </w:r>
      <w:r w:rsidR="00D54069">
        <w:t xml:space="preserve">ādāt, uzglabāt un izmantot viņu sniegtos personas </w:t>
      </w:r>
      <w:r w:rsidR="001C312D" w:rsidRPr="00846B3C">
        <w:t>datus balvu ieguvēju noteikšanai</w:t>
      </w:r>
      <w:r w:rsidR="00D54069">
        <w:t>, to identifikācijai,</w:t>
      </w:r>
      <w:r w:rsidR="001C312D" w:rsidRPr="00846B3C">
        <w:t xml:space="preserve"> publicēšanai </w:t>
      </w:r>
      <w:r w:rsidR="00D54069">
        <w:t xml:space="preserve">interneta vietnē </w:t>
      </w:r>
      <w:hyperlink r:id="rId9" w:history="1">
        <w:r w:rsidR="00681D65" w:rsidRPr="00540436">
          <w:rPr>
            <w:rStyle w:val="Hyperlink"/>
          </w:rPr>
          <w:t>www.unileverloterijas.lv</w:t>
        </w:r>
      </w:hyperlink>
      <w:r w:rsidR="001C312D" w:rsidRPr="00846B3C">
        <w:t xml:space="preserve">, </w:t>
      </w:r>
      <w:r w:rsidR="00D54069">
        <w:t>un</w:t>
      </w:r>
      <w:r w:rsidR="001C312D" w:rsidRPr="00846B3C">
        <w:t xml:space="preserve"> laimestu izsniegšanai. Datu apstrādes mērķis ir nodrošināt balvu ieguvēju </w:t>
      </w:r>
      <w:r w:rsidR="00D54069">
        <w:t>identifikāciju</w:t>
      </w:r>
      <w:r w:rsidR="001C312D" w:rsidRPr="00846B3C">
        <w:t xml:space="preserve"> un balvu izsniegšanu.</w:t>
      </w:r>
    </w:p>
    <w:p w14:paraId="09E54FBF" w14:textId="07BE907B" w:rsidR="003B4576" w:rsidRPr="00846B3C" w:rsidRDefault="003B4576" w:rsidP="00A5245E">
      <w:pPr>
        <w:pStyle w:val="ListParagraph"/>
        <w:numPr>
          <w:ilvl w:val="1"/>
          <w:numId w:val="1"/>
        </w:numPr>
        <w:jc w:val="both"/>
      </w:pPr>
      <w:r w:rsidRPr="00846B3C">
        <w:t xml:space="preserve">Iesniedzot </w:t>
      </w:r>
      <w:r w:rsidR="00D54069">
        <w:t>vai</w:t>
      </w:r>
      <w:r w:rsidRPr="00846B3C">
        <w:t xml:space="preserve"> reģistrējot savus </w:t>
      </w:r>
      <w:r w:rsidR="00D54069">
        <w:t xml:space="preserve">personas </w:t>
      </w:r>
      <w:r w:rsidRPr="00846B3C">
        <w:t xml:space="preserve">datus dalībai Loterijā, Loterijas dalībnieki piekrīt, ka dati tiek apstrādāti un uzglabāti visu Loterijas laiku, kā arī pēc Loterijas noslēguma </w:t>
      </w:r>
      <w:r w:rsidR="00D54069">
        <w:t xml:space="preserve">tiek </w:t>
      </w:r>
      <w:r w:rsidRPr="00846B3C">
        <w:t xml:space="preserve">saglabāti Loterijas </w:t>
      </w:r>
      <w:r w:rsidR="00D54069">
        <w:t>Organiz</w:t>
      </w:r>
      <w:r w:rsidR="00FF3DB0">
        <w:t>ētāja</w:t>
      </w:r>
      <w:r w:rsidRPr="00846B3C">
        <w:t xml:space="preserve"> datu bāzēs tik ilgi, cik tas nepieciešams saskaņā ar piemērojamiem normatīviem aktiem.</w:t>
      </w:r>
    </w:p>
    <w:p w14:paraId="3D311B72" w14:textId="18C22EDB" w:rsidR="00DD7BCF" w:rsidRPr="00681D65" w:rsidRDefault="00DD7BCF" w:rsidP="00C149B7">
      <w:pPr>
        <w:pStyle w:val="ListParagraph"/>
        <w:numPr>
          <w:ilvl w:val="0"/>
          <w:numId w:val="1"/>
        </w:numPr>
        <w:jc w:val="both"/>
      </w:pPr>
      <w:r w:rsidRPr="00681D65">
        <w:t xml:space="preserve">Katras izlozes balvu ieguvēji tiek publicēti </w:t>
      </w:r>
      <w:r w:rsidR="00D54069" w:rsidRPr="00681D65">
        <w:t xml:space="preserve">interneta vietnē </w:t>
      </w:r>
      <w:hyperlink r:id="rId10" w:history="1">
        <w:r w:rsidR="00681D65" w:rsidRPr="00681D65">
          <w:rPr>
            <w:rStyle w:val="Hyperlink"/>
            <w:color w:val="auto"/>
          </w:rPr>
          <w:t>www.unileverloterijas.lv</w:t>
        </w:r>
      </w:hyperlink>
      <w:r w:rsidRPr="00681D65">
        <w:t xml:space="preserve">, </w:t>
      </w:r>
      <w:r w:rsidR="0032179F" w:rsidRPr="00681D65">
        <w:t>līdz</w:t>
      </w:r>
      <w:r w:rsidR="008133A6" w:rsidRPr="00681D65">
        <w:t xml:space="preserve"> n</w:t>
      </w:r>
      <w:r w:rsidR="00D54069" w:rsidRPr="00681D65">
        <w:t>ā</w:t>
      </w:r>
      <w:r w:rsidR="008133A6" w:rsidRPr="00681D65">
        <w:t>kamās darba dienas</w:t>
      </w:r>
      <w:r w:rsidR="005116FB" w:rsidRPr="00681D65">
        <w:t>,</w:t>
      </w:r>
      <w:r w:rsidR="008133A6" w:rsidRPr="00681D65">
        <w:t xml:space="preserve"> </w:t>
      </w:r>
      <w:r w:rsidR="00D54069" w:rsidRPr="00681D65">
        <w:t>pēc izlozes</w:t>
      </w:r>
      <w:r w:rsidR="005116FB" w:rsidRPr="00681D65">
        <w:t xml:space="preserve"> dienas,</w:t>
      </w:r>
      <w:r w:rsidR="00D54069" w:rsidRPr="00681D65">
        <w:t xml:space="preserve"> </w:t>
      </w:r>
      <w:r w:rsidR="008133A6" w:rsidRPr="00681D65">
        <w:t xml:space="preserve">beigām, </w:t>
      </w:r>
      <w:r w:rsidR="00D54069" w:rsidRPr="00681D65">
        <w:t>bet 20</w:t>
      </w:r>
      <w:r w:rsidR="00066CB4" w:rsidRPr="00681D65">
        <w:t>2</w:t>
      </w:r>
      <w:r w:rsidR="00F32977" w:rsidRPr="00681D65">
        <w:t>3</w:t>
      </w:r>
      <w:r w:rsidR="00D54069" w:rsidRPr="00681D65">
        <w:t xml:space="preserve">.gada </w:t>
      </w:r>
      <w:r w:rsidR="00B93D10" w:rsidRPr="00681D65">
        <w:t>1</w:t>
      </w:r>
      <w:r w:rsidR="00681D65" w:rsidRPr="00681D65">
        <w:t>8</w:t>
      </w:r>
      <w:r w:rsidR="00B93D10" w:rsidRPr="00681D65">
        <w:t>.jūlijā</w:t>
      </w:r>
      <w:r w:rsidR="00D54069" w:rsidRPr="00681D65">
        <w:t xml:space="preserve"> </w:t>
      </w:r>
      <w:r w:rsidR="008133A6" w:rsidRPr="00681D65">
        <w:t>izloz</w:t>
      </w:r>
      <w:r w:rsidR="00D54069" w:rsidRPr="00681D65">
        <w:t>es</w:t>
      </w:r>
      <w:r w:rsidR="008133A6" w:rsidRPr="00681D65">
        <w:t xml:space="preserve"> balvu ieguvēji tiks publicēti līdz</w:t>
      </w:r>
      <w:r w:rsidR="00D8404C" w:rsidRPr="00681D65">
        <w:t xml:space="preserve"> tās pašas</w:t>
      </w:r>
      <w:r w:rsidR="008133A6" w:rsidRPr="00681D65">
        <w:t xml:space="preserve"> dienas beigām.</w:t>
      </w:r>
    </w:p>
    <w:p w14:paraId="1FF6A98C" w14:textId="59DBA449" w:rsidR="00DD7BCF" w:rsidRPr="00681D65" w:rsidRDefault="008D527E" w:rsidP="00C149B7">
      <w:pPr>
        <w:pStyle w:val="ListParagraph"/>
        <w:numPr>
          <w:ilvl w:val="0"/>
          <w:numId w:val="1"/>
        </w:numPr>
        <w:jc w:val="both"/>
      </w:pPr>
      <w:r w:rsidRPr="008F4D23">
        <w:t>Vi</w:t>
      </w:r>
      <w:r w:rsidRPr="00681D65">
        <w:t xml:space="preserve">si balvu ieguvēji jeb pilns uzvarētāju saraksts tiek publicēts </w:t>
      </w:r>
      <w:r w:rsidR="00D54069" w:rsidRPr="00681D65">
        <w:t xml:space="preserve">interneta vietnē </w:t>
      </w:r>
      <w:hyperlink r:id="rId11" w:history="1">
        <w:r w:rsidR="00CF703D" w:rsidRPr="00681D65">
          <w:rPr>
            <w:rStyle w:val="Hyperlink"/>
            <w:color w:val="auto"/>
          </w:rPr>
          <w:t>www.unilverloterija.lv</w:t>
        </w:r>
      </w:hyperlink>
      <w:r w:rsidRPr="00681D65">
        <w:t xml:space="preserve">, </w:t>
      </w:r>
      <w:r w:rsidR="004C2470" w:rsidRPr="00681D65">
        <w:t>līdz 20</w:t>
      </w:r>
      <w:r w:rsidR="00066CB4" w:rsidRPr="00681D65">
        <w:t>2</w:t>
      </w:r>
      <w:r w:rsidR="00F32977" w:rsidRPr="00681D65">
        <w:t>3</w:t>
      </w:r>
      <w:r w:rsidRPr="00681D65">
        <w:t xml:space="preserve">.gada </w:t>
      </w:r>
      <w:r w:rsidR="00B93D10" w:rsidRPr="00681D65">
        <w:t>1</w:t>
      </w:r>
      <w:r w:rsidR="00681D65" w:rsidRPr="00681D65">
        <w:t>8</w:t>
      </w:r>
      <w:r w:rsidR="00B93D10" w:rsidRPr="00681D65">
        <w:t>.jūlija</w:t>
      </w:r>
      <w:r w:rsidRPr="00681D65">
        <w:t xml:space="preserve"> </w:t>
      </w:r>
      <w:r w:rsidR="0032179F" w:rsidRPr="00681D65">
        <w:t>dienas beigām.</w:t>
      </w:r>
    </w:p>
    <w:p w14:paraId="54D32504" w14:textId="697831C2" w:rsidR="00E95F35" w:rsidRDefault="00E95F35" w:rsidP="00C149B7">
      <w:pPr>
        <w:pStyle w:val="ListParagraph"/>
        <w:numPr>
          <w:ilvl w:val="0"/>
          <w:numId w:val="1"/>
        </w:numPr>
        <w:jc w:val="both"/>
      </w:pPr>
      <w:r w:rsidRPr="00314DC0">
        <w:t xml:space="preserve">Balvas tiek uzglabātas pie Loterijas </w:t>
      </w:r>
      <w:r w:rsidR="00D54069">
        <w:t>O</w:t>
      </w:r>
      <w:r w:rsidR="000C2FDE" w:rsidRPr="00314DC0">
        <w:t>rganizētāj</w:t>
      </w:r>
      <w:r w:rsidR="00D54069">
        <w:t>a</w:t>
      </w:r>
      <w:r w:rsidRPr="00314DC0">
        <w:t xml:space="preserve"> </w:t>
      </w:r>
      <w:r w:rsidR="00407E37" w:rsidRPr="00314DC0">
        <w:t xml:space="preserve">– </w:t>
      </w:r>
      <w:r w:rsidR="00D54069">
        <w:t xml:space="preserve">SIA </w:t>
      </w:r>
      <w:r w:rsidR="00C0753C">
        <w:t>“</w:t>
      </w:r>
      <w:r w:rsidR="00ED5C74">
        <w:t>Sorbum LV</w:t>
      </w:r>
      <w:r w:rsidR="00C0753C">
        <w:t>”</w:t>
      </w:r>
      <w:r w:rsidR="00D54069">
        <w:t>,</w:t>
      </w:r>
      <w:r w:rsidR="004C2470" w:rsidRPr="00314DC0">
        <w:t xml:space="preserve"> birojā</w:t>
      </w:r>
      <w:r w:rsidR="00D54069">
        <w:t xml:space="preserve"> pēc adreses</w:t>
      </w:r>
      <w:r w:rsidR="00A5245E">
        <w:t>:</w:t>
      </w:r>
      <w:r w:rsidR="004C2470" w:rsidRPr="00314DC0">
        <w:t xml:space="preserve"> </w:t>
      </w:r>
      <w:r w:rsidR="00ED5C74" w:rsidRPr="00BB3AFB">
        <w:t>Jūrkalnes iela 15/25</w:t>
      </w:r>
      <w:r w:rsidR="004C2470" w:rsidRPr="00314DC0">
        <w:t>, Rīg</w:t>
      </w:r>
      <w:r w:rsidR="00A5245E">
        <w:t>a</w:t>
      </w:r>
      <w:r w:rsidR="004C2470" w:rsidRPr="00314DC0">
        <w:t>,</w:t>
      </w:r>
      <w:r w:rsidR="008321C7">
        <w:t xml:space="preserve"> LV1046</w:t>
      </w:r>
      <w:r w:rsidR="00CF703D">
        <w:t xml:space="preserve">. </w:t>
      </w:r>
    </w:p>
    <w:p w14:paraId="2F58236A" w14:textId="327AA64F" w:rsidR="00CF703D" w:rsidRPr="00314DC0" w:rsidRDefault="00CF703D" w:rsidP="00C149B7">
      <w:pPr>
        <w:pStyle w:val="ListParagraph"/>
        <w:numPr>
          <w:ilvl w:val="0"/>
          <w:numId w:val="1"/>
        </w:numPr>
        <w:jc w:val="both"/>
      </w:pPr>
      <w:r w:rsidRPr="00516BFD">
        <w:rPr>
          <w:color w:val="222222"/>
          <w:shd w:val="clear" w:color="auto" w:fill="FFFFFF"/>
        </w:rPr>
        <w:t>L</w:t>
      </w:r>
      <w:r w:rsidRPr="00516BFD">
        <w:rPr>
          <w:color w:val="000000"/>
          <w:shd w:val="clear" w:color="auto" w:fill="FFFFFF"/>
        </w:rPr>
        <w:t xml:space="preserve">aimētājs varēs saņemt balvu ar Omniva starpniecību. Lai saņemtu balvu ir jānosūta laimējušā čeka kopija </w:t>
      </w:r>
      <w:r w:rsidRPr="00516BFD">
        <w:rPr>
          <w:b/>
          <w:bCs/>
          <w:color w:val="000000"/>
          <w:shd w:val="clear" w:color="auto" w:fill="FFFFFF"/>
        </w:rPr>
        <w:t>pilnā izmērā</w:t>
      </w:r>
      <w:r w:rsidRPr="00516BFD">
        <w:rPr>
          <w:color w:val="000000"/>
          <w:shd w:val="clear" w:color="auto" w:fill="FFFFFF"/>
        </w:rPr>
        <w:t xml:space="preserve"> uz epasta adresi: </w:t>
      </w:r>
      <w:hyperlink r:id="rId12" w:history="1">
        <w:r w:rsidRPr="00516BFD">
          <w:rPr>
            <w:rStyle w:val="Hyperlink"/>
            <w:sz w:val="23"/>
            <w:szCs w:val="23"/>
            <w:shd w:val="clear" w:color="auto" w:fill="FFFFFF"/>
          </w:rPr>
          <w:t>loterijas@sorbum.eu</w:t>
        </w:r>
      </w:hyperlink>
      <w:r w:rsidRPr="00516BFD">
        <w:rPr>
          <w:color w:val="222222"/>
          <w:shd w:val="clear" w:color="auto" w:fill="FFFFFF"/>
        </w:rPr>
        <w:t xml:space="preserve"> ar norādi </w:t>
      </w:r>
      <w:r w:rsidR="00B93D10">
        <w:rPr>
          <w:color w:val="222222"/>
          <w:shd w:val="clear" w:color="auto" w:fill="FFFFFF"/>
        </w:rPr>
        <w:t>Helma</w:t>
      </w:r>
      <w:r w:rsidR="00681D65">
        <w:rPr>
          <w:color w:val="222222"/>
          <w:shd w:val="clear" w:color="auto" w:fill="FFFFFF"/>
        </w:rPr>
        <w:t>n</w:t>
      </w:r>
      <w:r w:rsidR="00B93D10">
        <w:rPr>
          <w:color w:val="222222"/>
          <w:shd w:val="clear" w:color="auto" w:fill="FFFFFF"/>
        </w:rPr>
        <w:t>n’s loterija</w:t>
      </w:r>
      <w:r w:rsidRPr="00516BFD">
        <w:rPr>
          <w:color w:val="222222"/>
          <w:shd w:val="clear" w:color="auto" w:fill="FFFFFF"/>
        </w:rPr>
        <w:t xml:space="preserve">. </w:t>
      </w:r>
      <w:r w:rsidRPr="00516BFD">
        <w:rPr>
          <w:shd w:val="clear" w:color="auto" w:fill="FFFFFF"/>
        </w:rPr>
        <w:t>Klāt ir jāpievieno informācija par piegādes adresi uz kuru nosūtīt balvu</w:t>
      </w:r>
      <w:r w:rsidR="00681D65">
        <w:rPr>
          <w:shd w:val="clear" w:color="auto" w:fill="FFFFFF"/>
        </w:rPr>
        <w:t>,</w:t>
      </w:r>
      <w:r w:rsidRPr="00516BFD">
        <w:rPr>
          <w:shd w:val="clear" w:color="auto" w:fill="FFFFFF"/>
        </w:rPr>
        <w:t xml:space="preserve"> kā arī tālruņa numuru uz kuru sūtīt paziņojumu  par balvas piegādi.  </w:t>
      </w:r>
      <w:r w:rsidRPr="00516BFD">
        <w:rPr>
          <w:color w:val="000000"/>
          <w:shd w:val="clear" w:color="auto" w:fill="FFFFFF"/>
        </w:rPr>
        <w:t>Vairāk informācijas rakstot uz epastu</w:t>
      </w:r>
      <w:r w:rsidRPr="00516BFD">
        <w:rPr>
          <w:color w:val="757575"/>
          <w:sz w:val="23"/>
          <w:szCs w:val="23"/>
          <w:shd w:val="clear" w:color="auto" w:fill="F8F8F8"/>
        </w:rPr>
        <w:t> </w:t>
      </w:r>
      <w:r w:rsidRPr="00516BFD">
        <w:rPr>
          <w:color w:val="000000"/>
          <w:shd w:val="clear" w:color="auto" w:fill="FFFFFF"/>
        </w:rPr>
        <w:t> </w:t>
      </w:r>
      <w:hyperlink r:id="rId13" w:history="1">
        <w:r w:rsidRPr="00516BFD">
          <w:rPr>
            <w:rStyle w:val="Hyperlink"/>
            <w:sz w:val="23"/>
            <w:szCs w:val="23"/>
            <w:shd w:val="clear" w:color="auto" w:fill="FFFFFF"/>
          </w:rPr>
          <w:t>loterijas@sorbum.eu</w:t>
        </w:r>
      </w:hyperlink>
      <w:r>
        <w:rPr>
          <w:color w:val="000000"/>
          <w:shd w:val="clear" w:color="auto" w:fill="FFFFFF"/>
        </w:rPr>
        <w:t xml:space="preserve"> </w:t>
      </w:r>
      <w:r w:rsidRPr="00516BFD">
        <w:rPr>
          <w:color w:val="000000"/>
          <w:shd w:val="clear" w:color="auto" w:fill="FFFFFF"/>
        </w:rPr>
        <w:t>vai zvanot uz +371</w:t>
      </w:r>
      <w:r>
        <w:rPr>
          <w:color w:val="000000"/>
          <w:shd w:val="clear" w:color="auto" w:fill="FFFFFF"/>
        </w:rPr>
        <w:t>2</w:t>
      </w:r>
      <w:r w:rsidRPr="00516BFD">
        <w:rPr>
          <w:color w:val="000000"/>
          <w:shd w:val="clear" w:color="auto" w:fill="FFFFFF"/>
        </w:rPr>
        <w:t>5133909</w:t>
      </w:r>
    </w:p>
    <w:p w14:paraId="15D7DD7D" w14:textId="77777777" w:rsidR="0053498F" w:rsidRDefault="00E95F35" w:rsidP="0053498F">
      <w:pPr>
        <w:pStyle w:val="ListParagraph"/>
        <w:numPr>
          <w:ilvl w:val="0"/>
          <w:numId w:val="1"/>
        </w:numPr>
        <w:jc w:val="both"/>
      </w:pPr>
      <w:r w:rsidRPr="0064700A">
        <w:t>Lai vienotos par laimēto balvu izsniegšanu</w:t>
      </w:r>
      <w:r w:rsidRPr="0077424F">
        <w:t xml:space="preserve">, </w:t>
      </w:r>
      <w:r w:rsidR="00D54069">
        <w:t xml:space="preserve">SIA </w:t>
      </w:r>
      <w:r w:rsidR="00C0753C">
        <w:t>“</w:t>
      </w:r>
      <w:r w:rsidR="00ED5C74">
        <w:t>Sorbum LV</w:t>
      </w:r>
      <w:r w:rsidR="00C0753C">
        <w:t>”</w:t>
      </w:r>
      <w:r w:rsidR="00503E23" w:rsidRPr="0077424F">
        <w:t xml:space="preserve"> </w:t>
      </w:r>
      <w:r w:rsidRPr="0077424F">
        <w:t>izlozes dienā</w:t>
      </w:r>
      <w:r w:rsidR="00192B5E">
        <w:t xml:space="preserve">, </w:t>
      </w:r>
      <w:r w:rsidRPr="0064700A">
        <w:t xml:space="preserve">pēc izlozes sazinās ar balvu ieguvējiem, </w:t>
      </w:r>
      <w:r w:rsidR="00377C61" w:rsidRPr="00314DC0">
        <w:t xml:space="preserve">rakstot uz </w:t>
      </w:r>
      <w:r w:rsidR="00462C2D" w:rsidRPr="00314DC0">
        <w:t xml:space="preserve">anketā </w:t>
      </w:r>
      <w:r w:rsidR="00377C61" w:rsidRPr="00314DC0">
        <w:t>norādīto e-pasta adresi</w:t>
      </w:r>
      <w:r w:rsidR="003C1ECC" w:rsidRPr="00314DC0">
        <w:t>, nosūtot īsziņu vai piezvanot</w:t>
      </w:r>
      <w:r w:rsidR="00D54069">
        <w:t xml:space="preserve"> uz norādīto tālruņa numuru</w:t>
      </w:r>
      <w:r w:rsidR="003C1ECC" w:rsidRPr="00314DC0">
        <w:t>.</w:t>
      </w:r>
      <w:bookmarkEnd w:id="3"/>
    </w:p>
    <w:p w14:paraId="67A3BC21" w14:textId="46036001" w:rsidR="00440A25" w:rsidRPr="008C12E4" w:rsidRDefault="00440A25" w:rsidP="0053498F">
      <w:pPr>
        <w:pStyle w:val="ListParagraph"/>
        <w:numPr>
          <w:ilvl w:val="0"/>
          <w:numId w:val="1"/>
        </w:numPr>
        <w:jc w:val="both"/>
      </w:pPr>
      <w:r w:rsidRPr="008C12E4">
        <w:t xml:space="preserve">Ja balvas ieguvējs nevar uzrādīt </w:t>
      </w:r>
      <w:r w:rsidR="00B93D10" w:rsidRPr="008C12E4">
        <w:t>laimējošo</w:t>
      </w:r>
      <w:r w:rsidR="008C12E4">
        <w:t xml:space="preserve"> pirkuma</w:t>
      </w:r>
      <w:r w:rsidR="00B93D10" w:rsidRPr="008C12E4">
        <w:t xml:space="preserve"> čeku</w:t>
      </w:r>
      <w:r w:rsidR="008C12E4" w:rsidRPr="008C12E4">
        <w:t xml:space="preserve">, laimējošā </w:t>
      </w:r>
      <w:r w:rsidR="008C12E4">
        <w:t xml:space="preserve">pirkuma </w:t>
      </w:r>
      <w:r w:rsidR="008C12E4" w:rsidRPr="008C12E4">
        <w:t xml:space="preserve">čekā </w:t>
      </w:r>
      <w:r w:rsidR="00FF3DB0" w:rsidRPr="008C12E4">
        <w:t>esošā</w:t>
      </w:r>
      <w:r w:rsidRPr="008C12E4">
        <w:t xml:space="preserve"> informācija nesakrīt ar </w:t>
      </w:r>
      <w:r w:rsidR="00FF3DB0" w:rsidRPr="008C12E4">
        <w:t xml:space="preserve">reģistrācijā </w:t>
      </w:r>
      <w:r w:rsidRPr="008C12E4">
        <w:t>Loterija</w:t>
      </w:r>
      <w:r w:rsidR="00FF3DB0" w:rsidRPr="008C12E4">
        <w:t>i norādīto informāciju</w:t>
      </w:r>
      <w:r w:rsidRPr="008C12E4">
        <w:t xml:space="preserve">, </w:t>
      </w:r>
      <w:r w:rsidR="00FF3DB0" w:rsidRPr="008C12E4">
        <w:t>Loterijas Organizētājs vai tā pilnvarotā persona</w:t>
      </w:r>
      <w:r w:rsidRPr="008C12E4">
        <w:t xml:space="preserve"> ir </w:t>
      </w:r>
      <w:r w:rsidR="00FF3DB0" w:rsidRPr="008C12E4">
        <w:t>tiesīgs</w:t>
      </w:r>
      <w:r w:rsidRPr="008C12E4">
        <w:t xml:space="preserve"> balv</w:t>
      </w:r>
      <w:r w:rsidR="00FF3DB0" w:rsidRPr="008C12E4">
        <w:t>u</w:t>
      </w:r>
      <w:r w:rsidRPr="008C12E4">
        <w:t xml:space="preserve"> neizsniegt.</w:t>
      </w:r>
    </w:p>
    <w:p w14:paraId="0F753CFF" w14:textId="44FE0B56" w:rsidR="00440A25" w:rsidRPr="00644819" w:rsidRDefault="005F1B17" w:rsidP="00C149B7">
      <w:pPr>
        <w:pStyle w:val="ListParagraph"/>
        <w:ind w:left="1134" w:hanging="414"/>
        <w:jc w:val="both"/>
      </w:pPr>
      <w:r w:rsidRPr="00644819">
        <w:t>2</w:t>
      </w:r>
      <w:r w:rsidR="009D1ABD">
        <w:t>1</w:t>
      </w:r>
      <w:r w:rsidRPr="00644819">
        <w:t>.</w:t>
      </w:r>
      <w:r w:rsidR="008C12E4" w:rsidRPr="00644819">
        <w:t>1</w:t>
      </w:r>
      <w:r w:rsidR="00440A25" w:rsidRPr="00644819">
        <w:t xml:space="preserve">. </w:t>
      </w:r>
      <w:r w:rsidR="00ED5C74" w:rsidRPr="00644819">
        <w:t xml:space="preserve">Ja Loterijā reģistrētais un izlozē laimējušais </w:t>
      </w:r>
      <w:r w:rsidR="00B94B87" w:rsidRPr="00644819">
        <w:t>Loterijas prec</w:t>
      </w:r>
      <w:r w:rsidR="008C12E4" w:rsidRPr="00644819">
        <w:t>es</w:t>
      </w:r>
      <w:r w:rsidR="00B94B87" w:rsidRPr="00644819">
        <w:t xml:space="preserve"> </w:t>
      </w:r>
      <w:r w:rsidR="008C12E4" w:rsidRPr="00644819">
        <w:t xml:space="preserve">pirkuma </w:t>
      </w:r>
      <w:r w:rsidR="0053498F" w:rsidRPr="00644819">
        <w:t>čeka numurs</w:t>
      </w:r>
      <w:r w:rsidR="00ED5C74" w:rsidRPr="00644819">
        <w:t xml:space="preserve"> nav identisks </w:t>
      </w:r>
      <w:r w:rsidR="00A5245E" w:rsidRPr="00644819">
        <w:t xml:space="preserve">norādītajam </w:t>
      </w:r>
      <w:r w:rsidR="00B94B87" w:rsidRPr="00644819">
        <w:t xml:space="preserve">Loterijas </w:t>
      </w:r>
      <w:r w:rsidR="008C12E4" w:rsidRPr="00644819">
        <w:t>preces pirkuma</w:t>
      </w:r>
      <w:r w:rsidR="00644819" w:rsidRPr="00644819">
        <w:t xml:space="preserve"> </w:t>
      </w:r>
      <w:r w:rsidR="008C12E4" w:rsidRPr="00644819">
        <w:t>čekam</w:t>
      </w:r>
      <w:r w:rsidR="00ED5C74" w:rsidRPr="00644819">
        <w:t xml:space="preserve"> saņemot, t</w:t>
      </w:r>
      <w:r w:rsidR="00CB24E9" w:rsidRPr="00644819">
        <w:t>ai skaitā</w:t>
      </w:r>
      <w:r w:rsidR="00ED5C74" w:rsidRPr="00644819">
        <w:t xml:space="preserve">, simbolu kombinācija un secība precīzi neatbilst, </w:t>
      </w:r>
      <w:r w:rsidR="00A41AD8" w:rsidRPr="00644819">
        <w:t xml:space="preserve">Loterijas </w:t>
      </w:r>
      <w:r w:rsidR="00644819" w:rsidRPr="00644819">
        <w:t>pirkuma čeks</w:t>
      </w:r>
      <w:r w:rsidR="00ED5C74" w:rsidRPr="00644819">
        <w:t xml:space="preserve"> nesatur tieši tos pašus simbolus, tam pievienoti papildu simboli vai kādi no simboliem aizvietoti ar līdzīgiem, </w:t>
      </w:r>
      <w:r w:rsidR="00A5245E" w:rsidRPr="00644819">
        <w:t>vai</w:t>
      </w:r>
      <w:r w:rsidR="00ED5C74" w:rsidRPr="00644819">
        <w:t xml:space="preserve"> Loterijas Organizētājam rodas aizdomas par krāpšanas mēģinājumu, Loterijas Organizētājs ir tiesīgs balvas ieguvējam balvu neizsniegt.</w:t>
      </w:r>
    </w:p>
    <w:p w14:paraId="1FB1B18B" w14:textId="62247C0A" w:rsidR="00440A25" w:rsidRPr="00681D65" w:rsidRDefault="00440A25" w:rsidP="00C149B7">
      <w:pPr>
        <w:pStyle w:val="ListParagraph"/>
        <w:numPr>
          <w:ilvl w:val="0"/>
          <w:numId w:val="1"/>
        </w:numPr>
        <w:jc w:val="both"/>
      </w:pPr>
      <w:r w:rsidRPr="00681D65">
        <w:t>Ja balvas ieguvējs ir nepilngadīga persona, balvu var saņemt viņa likumiskais pārstāvis, uzrādot balvas ieguvēja un savu personu apliecinošu dokumentu (pasi</w:t>
      </w:r>
      <w:r w:rsidR="00731777" w:rsidRPr="00681D65">
        <w:t xml:space="preserve"> vai</w:t>
      </w:r>
      <w:r w:rsidRPr="00681D65">
        <w:t xml:space="preserve"> personas apliecību</w:t>
      </w:r>
      <w:r w:rsidR="00731777" w:rsidRPr="00681D65">
        <w:t xml:space="preserve"> (eID)</w:t>
      </w:r>
      <w:r w:rsidRPr="00681D65">
        <w:t xml:space="preserve">) un </w:t>
      </w:r>
      <w:r w:rsidR="00A41AD8" w:rsidRPr="00681D65">
        <w:t xml:space="preserve">loterijas preces </w:t>
      </w:r>
      <w:r w:rsidR="0053498F" w:rsidRPr="00681D65">
        <w:t>pirkuma čeku</w:t>
      </w:r>
      <w:r w:rsidR="00A41AD8" w:rsidRPr="00681D65">
        <w:t xml:space="preserve">. </w:t>
      </w:r>
    </w:p>
    <w:p w14:paraId="42BA1310" w14:textId="190F481D" w:rsidR="00922A80" w:rsidRPr="00681D65" w:rsidRDefault="00FF3DB0" w:rsidP="00C149B7">
      <w:pPr>
        <w:pStyle w:val="ListParagraph"/>
        <w:numPr>
          <w:ilvl w:val="0"/>
          <w:numId w:val="1"/>
        </w:numPr>
        <w:jc w:val="both"/>
      </w:pPr>
      <w:r w:rsidRPr="00681D65">
        <w:t>Loterijas Organizētājs nodrošina, ka laimētās b</w:t>
      </w:r>
      <w:r w:rsidR="00AD4141" w:rsidRPr="00681D65">
        <w:t xml:space="preserve">alvas </w:t>
      </w:r>
      <w:r w:rsidR="007B4F00" w:rsidRPr="00681D65">
        <w:t xml:space="preserve">to ieguvēji </w:t>
      </w:r>
      <w:r w:rsidR="00AD4141" w:rsidRPr="00681D65">
        <w:t>var</w:t>
      </w:r>
      <w:r w:rsidR="007B4F00" w:rsidRPr="00681D65">
        <w:t>ē</w:t>
      </w:r>
      <w:r w:rsidR="00AD4141" w:rsidRPr="00681D65">
        <w:t xml:space="preserve">s </w:t>
      </w:r>
      <w:r w:rsidR="007B4F00" w:rsidRPr="00681D65">
        <w:t xml:space="preserve">personiski </w:t>
      </w:r>
      <w:r w:rsidR="00644819" w:rsidRPr="00681D65">
        <w:t xml:space="preserve">un/vai ar kurjerpakalpojuma Omniva starpniecību </w:t>
      </w:r>
      <w:r w:rsidR="004C2470" w:rsidRPr="00681D65">
        <w:t xml:space="preserve">saņemt līdz </w:t>
      </w:r>
      <w:r w:rsidR="007B4F00" w:rsidRPr="00681D65">
        <w:t>20</w:t>
      </w:r>
      <w:r w:rsidR="00AD58CE" w:rsidRPr="00681D65">
        <w:t>2</w:t>
      </w:r>
      <w:r w:rsidR="00904531" w:rsidRPr="00681D65">
        <w:t>3.</w:t>
      </w:r>
      <w:r w:rsidR="007B4F00" w:rsidRPr="00681D65">
        <w:t xml:space="preserve">gada </w:t>
      </w:r>
      <w:r w:rsidR="00644819" w:rsidRPr="00681D65">
        <w:t>2</w:t>
      </w:r>
      <w:r w:rsidR="00681D65" w:rsidRPr="00681D65">
        <w:t>1</w:t>
      </w:r>
      <w:r w:rsidR="00644819" w:rsidRPr="00681D65">
        <w:t>.augusta</w:t>
      </w:r>
      <w:r w:rsidR="00922A80" w:rsidRPr="00681D65">
        <w:t xml:space="preserve">m, </w:t>
      </w:r>
      <w:r w:rsidR="007B4F00" w:rsidRPr="00681D65">
        <w:t xml:space="preserve">šo noteikumu </w:t>
      </w:r>
      <w:r w:rsidR="00AD58CE" w:rsidRPr="00681D65">
        <w:t>1</w:t>
      </w:r>
      <w:r w:rsidR="002A0EA8" w:rsidRPr="00681D65">
        <w:t>8</w:t>
      </w:r>
      <w:r w:rsidR="007B4F00" w:rsidRPr="00681D65">
        <w:t>.punktā norādītā adresē</w:t>
      </w:r>
      <w:r w:rsidR="00C266CC" w:rsidRPr="00681D65">
        <w:t xml:space="preserve"> – SIA “Sorbum LV”, birojā pēc adreses: Jūrkalnes iela 15/25, Rīga</w:t>
      </w:r>
      <w:r w:rsidR="00922A80" w:rsidRPr="00681D65">
        <w:t>.</w:t>
      </w:r>
    </w:p>
    <w:p w14:paraId="17D71448" w14:textId="7CCAD3F1" w:rsidR="00877EB1" w:rsidRPr="00904531" w:rsidRDefault="00BA021F" w:rsidP="006347DA">
      <w:pPr>
        <w:pStyle w:val="ListParagraph"/>
        <w:numPr>
          <w:ilvl w:val="1"/>
          <w:numId w:val="1"/>
        </w:numPr>
        <w:tabs>
          <w:tab w:val="left" w:pos="1260"/>
        </w:tabs>
        <w:spacing w:after="0"/>
        <w:jc w:val="both"/>
        <w:rPr>
          <w:rFonts w:ascii="Calibri" w:eastAsia="Calibri" w:hAnsi="Calibri" w:cs="Times New Roman"/>
        </w:rPr>
      </w:pPr>
      <w:r w:rsidRPr="00904531">
        <w:t xml:space="preserve">Ja balvu ieguvēji </w:t>
      </w:r>
      <w:r w:rsidR="007B4F00" w:rsidRPr="00904531">
        <w:t>šo noteikum</w:t>
      </w:r>
      <w:r w:rsidR="004C6C65" w:rsidRPr="00904531">
        <w:t>u 2</w:t>
      </w:r>
      <w:r w:rsidR="008066F8">
        <w:t>2</w:t>
      </w:r>
      <w:r w:rsidR="004C6C65" w:rsidRPr="00904531">
        <w:t>.punktā</w:t>
      </w:r>
      <w:r w:rsidR="007B4F00" w:rsidRPr="00904531">
        <w:t xml:space="preserve"> </w:t>
      </w:r>
      <w:r w:rsidRPr="00904531">
        <w:t xml:space="preserve">norādītajā </w:t>
      </w:r>
      <w:r w:rsidR="007B4F00" w:rsidRPr="00904531">
        <w:t xml:space="preserve">termiņā </w:t>
      </w:r>
      <w:r w:rsidRPr="00904531">
        <w:t>nav ieradušies pēc balvām, balvu ieguvēji zaudē savu balvu ieguvēja statusu, un balvas bez jebkādas kompensācijas pāriet Loterijas</w:t>
      </w:r>
      <w:r w:rsidR="007B4F00" w:rsidRPr="00904531">
        <w:t xml:space="preserve"> Organizētāja</w:t>
      </w:r>
      <w:r w:rsidRPr="00904531">
        <w:t xml:space="preserve"> īpašumā</w:t>
      </w:r>
      <w:r w:rsidR="004C6C65" w:rsidRPr="00904531">
        <w:t>, tai skaitā balvu ieguvējiem šādā gadījumā nav tiesības pretendēt uz balvas vērtības atlīdzināšanu naudā</w:t>
      </w:r>
      <w:r w:rsidRPr="00904531">
        <w:t>.</w:t>
      </w:r>
    </w:p>
    <w:p w14:paraId="77A455CB" w14:textId="61DDAC0A" w:rsidR="00930C5D" w:rsidRPr="00846B3C" w:rsidRDefault="00930C5D" w:rsidP="006347DA">
      <w:pPr>
        <w:pStyle w:val="ListParagraph"/>
        <w:numPr>
          <w:ilvl w:val="0"/>
          <w:numId w:val="1"/>
        </w:numPr>
        <w:spacing w:after="0"/>
        <w:jc w:val="both"/>
      </w:pPr>
      <w:r w:rsidRPr="00582399">
        <w:t xml:space="preserve">Saņemot </w:t>
      </w:r>
      <w:r w:rsidR="0053498F">
        <w:t xml:space="preserve">galvenās </w:t>
      </w:r>
      <w:r w:rsidRPr="00582399">
        <w:t>balvas</w:t>
      </w:r>
      <w:r w:rsidR="0053498F">
        <w:t xml:space="preserve"> – </w:t>
      </w:r>
      <w:r w:rsidR="00922A80">
        <w:t>Keramiskā grilla Kamdono Bon</w:t>
      </w:r>
      <w:r w:rsidRPr="00582399">
        <w:t xml:space="preserve">, balvu ieguvēji un Loterijas </w:t>
      </w:r>
      <w:r w:rsidR="007B4F00" w:rsidRPr="00582399">
        <w:t>O</w:t>
      </w:r>
      <w:r w:rsidR="006C67B5" w:rsidRPr="00582399">
        <w:t>rganizētāj</w:t>
      </w:r>
      <w:r w:rsidR="007B4F00" w:rsidRPr="00582399">
        <w:t>a</w:t>
      </w:r>
      <w:r w:rsidRPr="00582399">
        <w:t xml:space="preserve"> pilnvarotā p</w:t>
      </w:r>
      <w:r w:rsidR="007B4F00" w:rsidRPr="00582399">
        <w:t>ersona - SIA</w:t>
      </w:r>
      <w:r w:rsidRPr="00582399">
        <w:t xml:space="preserve"> </w:t>
      </w:r>
      <w:r w:rsidR="00C0753C" w:rsidRPr="00582399">
        <w:t>“</w:t>
      </w:r>
      <w:r w:rsidR="00ED5C74" w:rsidRPr="00582399">
        <w:t>Sorbum LV</w:t>
      </w:r>
      <w:r w:rsidR="00C0753C" w:rsidRPr="00582399">
        <w:t>”</w:t>
      </w:r>
      <w:r w:rsidR="004C2470" w:rsidRPr="00582399">
        <w:t xml:space="preserve">, </w:t>
      </w:r>
      <w:r w:rsidRPr="00582399">
        <w:t>paraksta</w:t>
      </w:r>
      <w:r w:rsidRPr="00765215">
        <w:t xml:space="preserve"> balvas pieņemšanas</w:t>
      </w:r>
      <w:r w:rsidR="007B4F00">
        <w:t>-</w:t>
      </w:r>
      <w:r w:rsidRPr="00765215">
        <w:t>nodošanas aktu.</w:t>
      </w:r>
      <w:r w:rsidRPr="00846B3C">
        <w:t xml:space="preserve"> Pēc balvas saņemšanas un pieņemšanas</w:t>
      </w:r>
      <w:r w:rsidR="007B4F00">
        <w:t>-</w:t>
      </w:r>
      <w:r w:rsidRPr="00846B3C">
        <w:t xml:space="preserve">nodošanas akta parakstīšanas, balvu ieguvēji nevar vērsties pie Loterijas </w:t>
      </w:r>
      <w:r w:rsidR="007B4F00">
        <w:t>O</w:t>
      </w:r>
      <w:r w:rsidR="005F1B17" w:rsidRPr="00846B3C">
        <w:t>rganizēt</w:t>
      </w:r>
      <w:r w:rsidR="007B4F00">
        <w:t>āja</w:t>
      </w:r>
      <w:r w:rsidRPr="00846B3C">
        <w:t xml:space="preserve"> ar pretenziju par balvu.</w:t>
      </w:r>
    </w:p>
    <w:p w14:paraId="767C55DD" w14:textId="42F2E30B" w:rsidR="00930C5D" w:rsidRPr="00846B3C" w:rsidRDefault="00B231C3" w:rsidP="00C149B7">
      <w:pPr>
        <w:pStyle w:val="ListParagraph"/>
        <w:numPr>
          <w:ilvl w:val="0"/>
          <w:numId w:val="1"/>
        </w:numPr>
        <w:jc w:val="both"/>
      </w:pPr>
      <w:r w:rsidRPr="00846B3C">
        <w:t xml:space="preserve">Loterijas </w:t>
      </w:r>
      <w:r w:rsidR="007B4F00">
        <w:t>Organizētājs</w:t>
      </w:r>
      <w:r w:rsidRPr="00846B3C">
        <w:t xml:space="preserve"> neatbild par balvu ieguvējam iespējami radītiem zaudējumiem, kas radušies, lietojot balvu.</w:t>
      </w:r>
    </w:p>
    <w:p w14:paraId="1AF6E8B6" w14:textId="109F4F4F" w:rsidR="00B231C3" w:rsidRPr="00846B3C" w:rsidRDefault="00B231C3" w:rsidP="00C149B7">
      <w:pPr>
        <w:pStyle w:val="ListParagraph"/>
        <w:numPr>
          <w:ilvl w:val="0"/>
          <w:numId w:val="1"/>
        </w:numPr>
        <w:jc w:val="both"/>
      </w:pPr>
      <w:r w:rsidRPr="00846B3C">
        <w:t>Balvas apmaiņa pret citu balvu vai</w:t>
      </w:r>
      <w:r w:rsidR="007B4F00">
        <w:t xml:space="preserve"> tās vērtības sa</w:t>
      </w:r>
      <w:r w:rsidRPr="00846B3C">
        <w:t>maksa skaidrā naudā n</w:t>
      </w:r>
      <w:r w:rsidR="007B4F00">
        <w:t>av iespējama</w:t>
      </w:r>
      <w:r w:rsidRPr="00846B3C">
        <w:t>.</w:t>
      </w:r>
    </w:p>
    <w:p w14:paraId="0D4A577A" w14:textId="21184E80" w:rsidR="00B231C3" w:rsidRDefault="00B231C3" w:rsidP="00C149B7">
      <w:pPr>
        <w:pStyle w:val="ListParagraph"/>
        <w:numPr>
          <w:ilvl w:val="0"/>
          <w:numId w:val="1"/>
        </w:numPr>
        <w:jc w:val="both"/>
      </w:pPr>
      <w:r w:rsidRPr="00846B3C">
        <w:t xml:space="preserve">Ar </w:t>
      </w:r>
      <w:r w:rsidR="009B1645">
        <w:t xml:space="preserve">dalību izlozē vai </w:t>
      </w:r>
      <w:r w:rsidRPr="00846B3C">
        <w:t>balvas saņemšanu saistītie papildu izdevumi, kas nav norādīti šajos noteikumos, piemēram, transporta izdevumi</w:t>
      </w:r>
      <w:r w:rsidR="003B51B7">
        <w:t>, datu pārraides izmaksas</w:t>
      </w:r>
      <w:r w:rsidRPr="00846B3C">
        <w:t xml:space="preserve"> vai telefona sarunu izmaksas, balvu ieguvējiem </w:t>
      </w:r>
      <w:r w:rsidR="009B1645">
        <w:t xml:space="preserve">un loterijas dalībniekiem </w:t>
      </w:r>
      <w:r w:rsidRPr="00846B3C">
        <w:t xml:space="preserve">netiek </w:t>
      </w:r>
      <w:r w:rsidR="009B1645">
        <w:t>atlīdzināti</w:t>
      </w:r>
      <w:r w:rsidRPr="00846B3C">
        <w:t>.</w:t>
      </w:r>
    </w:p>
    <w:p w14:paraId="48480D4B" w14:textId="2B736126" w:rsidR="00B231C3" w:rsidRPr="00846B3C" w:rsidRDefault="00B231C3" w:rsidP="00C149B7">
      <w:pPr>
        <w:pStyle w:val="ListParagraph"/>
        <w:numPr>
          <w:ilvl w:val="0"/>
          <w:numId w:val="1"/>
        </w:numPr>
        <w:jc w:val="both"/>
      </w:pPr>
      <w:r w:rsidRPr="009B1645">
        <w:t xml:space="preserve">Loterijas </w:t>
      </w:r>
      <w:r w:rsidR="00731777">
        <w:t>O</w:t>
      </w:r>
      <w:r w:rsidR="005F1B17" w:rsidRPr="009B1645">
        <w:t>rganizētāj</w:t>
      </w:r>
      <w:r w:rsidR="00731777">
        <w:t>s</w:t>
      </w:r>
      <w:r w:rsidRPr="00846B3C">
        <w:t xml:space="preserve"> n</w:t>
      </w:r>
      <w:r w:rsidR="009B1645">
        <w:t>av atbildīg</w:t>
      </w:r>
      <w:r w:rsidR="00731777">
        <w:t>s</w:t>
      </w:r>
      <w:r w:rsidRPr="00846B3C">
        <w:t>, ja Loterijas dalībnieki ne</w:t>
      </w:r>
      <w:r w:rsidR="009B1645">
        <w:t>ievēro šos</w:t>
      </w:r>
      <w:r w:rsidRPr="00846B3C">
        <w:t xml:space="preserve"> noteikum</w:t>
      </w:r>
      <w:r w:rsidR="009B1645">
        <w:t>us</w:t>
      </w:r>
      <w:r w:rsidRPr="00846B3C">
        <w:t>.</w:t>
      </w:r>
    </w:p>
    <w:p w14:paraId="0F32BEDB" w14:textId="15DDCB7B" w:rsidR="00B231C3" w:rsidRPr="00846B3C" w:rsidRDefault="00B231C3" w:rsidP="00C149B7">
      <w:pPr>
        <w:pStyle w:val="ListParagraph"/>
        <w:numPr>
          <w:ilvl w:val="0"/>
          <w:numId w:val="1"/>
        </w:numPr>
        <w:jc w:val="both"/>
      </w:pPr>
      <w:r w:rsidRPr="00846B3C">
        <w:t xml:space="preserve">Loterijas </w:t>
      </w:r>
      <w:r w:rsidR="00731777">
        <w:t>O</w:t>
      </w:r>
      <w:r w:rsidR="005F1B17" w:rsidRPr="00846B3C">
        <w:t>rganizētāj</w:t>
      </w:r>
      <w:r w:rsidR="00731777">
        <w:t>s</w:t>
      </w:r>
      <w:r w:rsidRPr="00846B3C">
        <w:t xml:space="preserve"> ne</w:t>
      </w:r>
      <w:r w:rsidR="00731777">
        <w:t>uzņemas</w:t>
      </w:r>
      <w:r w:rsidRPr="00846B3C">
        <w:t xml:space="preserve"> atbildību par Loterijas dalībnieku izslēgšanu no izlozes, kā arī par balvu neizsniegšanu gadījumos, kad nav ievēroti šie noteikumi vai Loterijas dalībnieku sniegtā informācija ir nepatiesa vai neprecīza, vai, ja ar balvu ieguvējiem nav izdevies sazināties no Loterijas </w:t>
      </w:r>
      <w:r w:rsidR="005E2959">
        <w:t>O</w:t>
      </w:r>
      <w:r w:rsidR="005F1B17" w:rsidRPr="00846B3C">
        <w:t>rganizētāj</w:t>
      </w:r>
      <w:r w:rsidR="005E2959">
        <w:t>a</w:t>
      </w:r>
      <w:r w:rsidRPr="00846B3C">
        <w:t xml:space="preserve"> neatkarīgu iemeslu dēļ.</w:t>
      </w:r>
    </w:p>
    <w:p w14:paraId="6381094B" w14:textId="23B4BBBA" w:rsidR="00B231C3" w:rsidRPr="00846B3C" w:rsidRDefault="00B231C3" w:rsidP="00C149B7">
      <w:pPr>
        <w:pStyle w:val="ListParagraph"/>
        <w:numPr>
          <w:ilvl w:val="0"/>
          <w:numId w:val="1"/>
        </w:numPr>
        <w:jc w:val="both"/>
      </w:pPr>
      <w:r w:rsidRPr="00846B3C">
        <w:t xml:space="preserve">Visas pretenzijas par Loterijas rīkošanu un/vai norisi </w:t>
      </w:r>
      <w:r w:rsidR="005E2959">
        <w:t xml:space="preserve">ir </w:t>
      </w:r>
      <w:r w:rsidRPr="00846B3C">
        <w:t>jā</w:t>
      </w:r>
      <w:r w:rsidR="005E2959">
        <w:t>no</w:t>
      </w:r>
      <w:r w:rsidRPr="00846B3C">
        <w:t xml:space="preserve">sūta rakstiski Loterijas </w:t>
      </w:r>
      <w:r w:rsidR="005E2959">
        <w:t>Organizētājam</w:t>
      </w:r>
      <w:r w:rsidRPr="00846B3C">
        <w:t xml:space="preserve"> – </w:t>
      </w:r>
      <w:r w:rsidR="00A10C2E">
        <w:t>SIA “Sorbum LV”,</w:t>
      </w:r>
      <w:r w:rsidR="00A10C2E" w:rsidRPr="00314DC0">
        <w:t xml:space="preserve"> birojā</w:t>
      </w:r>
      <w:r w:rsidR="00A10C2E">
        <w:t xml:space="preserve"> pēc adreses:</w:t>
      </w:r>
      <w:r w:rsidR="00A10C2E" w:rsidRPr="00314DC0">
        <w:t xml:space="preserve"> </w:t>
      </w:r>
      <w:r w:rsidR="00A10C2E" w:rsidRPr="00BB3AFB">
        <w:t>Jūrkalnes iela 15/25</w:t>
      </w:r>
      <w:r w:rsidR="00A10C2E" w:rsidRPr="00314DC0">
        <w:t>, Rīg</w:t>
      </w:r>
      <w:r w:rsidR="00A10C2E">
        <w:t>a</w:t>
      </w:r>
      <w:r w:rsidR="005E2959">
        <w:t>,</w:t>
      </w:r>
      <w:r w:rsidR="00A10C2E">
        <w:t xml:space="preserve"> latvijā, LV-1046</w:t>
      </w:r>
      <w:r w:rsidR="008A5358">
        <w:t xml:space="preserve"> vai elekt</w:t>
      </w:r>
      <w:r w:rsidR="003B51B7">
        <w:t>r</w:t>
      </w:r>
      <w:r w:rsidR="008A5358">
        <w:t xml:space="preserve">oniski uz </w:t>
      </w:r>
      <w:hyperlink r:id="rId14" w:history="1">
        <w:r w:rsidR="00A10C2E" w:rsidRPr="00DC5E07">
          <w:rPr>
            <w:rStyle w:val="Hyperlink"/>
          </w:rPr>
          <w:t>loterijas@sorbum.eu</w:t>
        </w:r>
      </w:hyperlink>
      <w:r w:rsidR="008A5358">
        <w:t xml:space="preserve"> </w:t>
      </w:r>
      <w:r w:rsidR="003B51B7">
        <w:t>(elektroniski parakstītas ar drošu elektonisko parakstu un satur laika zīmogu)</w:t>
      </w:r>
      <w:r w:rsidRPr="00765215">
        <w:t xml:space="preserve"> līdz </w:t>
      </w:r>
      <w:r w:rsidRPr="009D1ABD">
        <w:t>20</w:t>
      </w:r>
      <w:r w:rsidR="00817433" w:rsidRPr="009D1ABD">
        <w:t>2</w:t>
      </w:r>
      <w:r w:rsidR="00E940EC" w:rsidRPr="009D1ABD">
        <w:t>3</w:t>
      </w:r>
      <w:r w:rsidRPr="009D1ABD">
        <w:t xml:space="preserve">.gada </w:t>
      </w:r>
      <w:r w:rsidR="009D1ABD" w:rsidRPr="009D1ABD">
        <w:t>19. jūlijam</w:t>
      </w:r>
      <w:r w:rsidR="005E2959" w:rsidRPr="009D1ABD">
        <w:t>,</w:t>
      </w:r>
      <w:r w:rsidR="00AD4141" w:rsidRPr="009D1ABD">
        <w:t xml:space="preserve"> </w:t>
      </w:r>
      <w:r w:rsidRPr="009D1ABD">
        <w:t>ar</w:t>
      </w:r>
      <w:r w:rsidR="004C2470" w:rsidRPr="009D1ABD">
        <w:t xml:space="preserve"> norādi </w:t>
      </w:r>
      <w:r w:rsidR="003B51B7" w:rsidRPr="009D1ABD">
        <w:t>“</w:t>
      </w:r>
      <w:r w:rsidR="009D1ABD" w:rsidRPr="009D1ABD">
        <w:t>Pērc Hellman’s produkciju un vinnē balvas</w:t>
      </w:r>
      <w:r w:rsidR="005F1B17" w:rsidRPr="009D1ABD">
        <w:t>”</w:t>
      </w:r>
      <w:r w:rsidR="005E2959" w:rsidRPr="009D1ABD">
        <w:t xml:space="preserve"> loterija</w:t>
      </w:r>
      <w:r w:rsidR="005E2959">
        <w:t xml:space="preserve">, </w:t>
      </w:r>
      <w:r w:rsidRPr="00A8255C">
        <w:t>pilnībā</w:t>
      </w:r>
      <w:r w:rsidRPr="00846B3C">
        <w:t xml:space="preserve"> izklāstot iebildumus un to pamatojumu, </w:t>
      </w:r>
      <w:r w:rsidR="005E2959">
        <w:t xml:space="preserve">kā arī </w:t>
      </w:r>
      <w:r w:rsidRPr="00846B3C">
        <w:t>pievienojot dokumentus vai to kopijas, uz kurām ir atsauces pretenzijā.</w:t>
      </w:r>
      <w:r w:rsidR="003D1AC3" w:rsidRPr="00846B3C">
        <w:t xml:space="preserve"> </w:t>
      </w:r>
    </w:p>
    <w:p w14:paraId="684E6D64" w14:textId="7389C34E" w:rsidR="00B231C3" w:rsidRPr="00857DFE" w:rsidRDefault="00975F89" w:rsidP="00731777">
      <w:pPr>
        <w:pStyle w:val="ListParagraph"/>
        <w:ind w:left="1134" w:hanging="425"/>
        <w:jc w:val="both"/>
      </w:pPr>
      <w:r>
        <w:t>29</w:t>
      </w:r>
      <w:r w:rsidR="003D1AC3" w:rsidRPr="00846B3C">
        <w:t>.1</w:t>
      </w:r>
      <w:r w:rsidR="00B231C3" w:rsidRPr="00846B3C">
        <w:t xml:space="preserve">. </w:t>
      </w:r>
      <w:r w:rsidR="00B231C3" w:rsidRPr="00765215">
        <w:t>Pret</w:t>
      </w:r>
      <w:r w:rsidR="003D1AC3" w:rsidRPr="00765215">
        <w:t>enzijas,</w:t>
      </w:r>
      <w:r w:rsidR="004B7B06" w:rsidRPr="00765215">
        <w:t xml:space="preserve"> kas iesniegtas </w:t>
      </w:r>
      <w:r w:rsidR="004C2470" w:rsidRPr="00857DFE">
        <w:t>pēc 20</w:t>
      </w:r>
      <w:r w:rsidR="008C7EB0" w:rsidRPr="00857DFE">
        <w:t>2</w:t>
      </w:r>
      <w:r w:rsidR="00904531" w:rsidRPr="00857DFE">
        <w:t>3</w:t>
      </w:r>
      <w:r w:rsidR="005F5ED8" w:rsidRPr="00857DFE">
        <w:t xml:space="preserve">.gada </w:t>
      </w:r>
      <w:r w:rsidR="00857DFE" w:rsidRPr="00857DFE">
        <w:t>19.jūlijam</w:t>
      </w:r>
      <w:r w:rsidR="00B231C3" w:rsidRPr="00857DFE">
        <w:t>, ne</w:t>
      </w:r>
      <w:r w:rsidR="005E2959" w:rsidRPr="00857DFE">
        <w:t>tiks izskatītas un neradīs pusēm jebkādas</w:t>
      </w:r>
      <w:r w:rsidR="00B231C3" w:rsidRPr="00857DFE">
        <w:t xml:space="preserve"> juridiskas sekas.</w:t>
      </w:r>
    </w:p>
    <w:p w14:paraId="23C78BCB" w14:textId="313A5DEB" w:rsidR="00B231C3" w:rsidRPr="00846B3C" w:rsidRDefault="00975F89" w:rsidP="00C149B7">
      <w:pPr>
        <w:pStyle w:val="ListParagraph"/>
        <w:ind w:left="1134" w:hanging="414"/>
        <w:jc w:val="both"/>
      </w:pPr>
      <w:r>
        <w:t>29</w:t>
      </w:r>
      <w:r w:rsidR="003D1AC3" w:rsidRPr="00846B3C">
        <w:t>.2</w:t>
      </w:r>
      <w:r w:rsidR="00B231C3" w:rsidRPr="00846B3C">
        <w:t xml:space="preserve">. Loterijas </w:t>
      </w:r>
      <w:r w:rsidR="005E2959">
        <w:t>O</w:t>
      </w:r>
      <w:r w:rsidR="003D1AC3" w:rsidRPr="00846B3C">
        <w:t>rganizētāj</w:t>
      </w:r>
      <w:r w:rsidR="005E2959">
        <w:t>s</w:t>
      </w:r>
      <w:r w:rsidR="00B231C3" w:rsidRPr="00846B3C">
        <w:t xml:space="preserve"> izskata</w:t>
      </w:r>
      <w:r w:rsidR="006C67B5" w:rsidRPr="00846B3C">
        <w:t xml:space="preserve"> </w:t>
      </w:r>
      <w:r w:rsidR="005E2959">
        <w:t xml:space="preserve">saņemto </w:t>
      </w:r>
      <w:r w:rsidR="006C67B5" w:rsidRPr="00846B3C">
        <w:t xml:space="preserve">pretenziju un atbild uz to </w:t>
      </w:r>
      <w:r w:rsidR="005E2959">
        <w:t>15 (</w:t>
      </w:r>
      <w:r w:rsidR="00B231C3" w:rsidRPr="00846B3C">
        <w:t>piecpadsm</w:t>
      </w:r>
      <w:r w:rsidR="006C67B5" w:rsidRPr="00846B3C">
        <w:t>it</w:t>
      </w:r>
      <w:r w:rsidR="005E2959">
        <w:t>)</w:t>
      </w:r>
      <w:r w:rsidR="00B231C3" w:rsidRPr="00846B3C">
        <w:t xml:space="preserve"> </w:t>
      </w:r>
      <w:r w:rsidR="005E2959">
        <w:t xml:space="preserve">darba </w:t>
      </w:r>
      <w:r w:rsidR="00B231C3" w:rsidRPr="00846B3C">
        <w:t xml:space="preserve">dienu laikā pēc </w:t>
      </w:r>
      <w:r w:rsidR="005E2959">
        <w:t xml:space="preserve">tās </w:t>
      </w:r>
      <w:r w:rsidR="00B231C3" w:rsidRPr="00846B3C">
        <w:t xml:space="preserve">saņemšanas. Ja Loterijas </w:t>
      </w:r>
      <w:r w:rsidR="005E2959">
        <w:t>O</w:t>
      </w:r>
      <w:r w:rsidR="003D1AC3" w:rsidRPr="00846B3C">
        <w:t>rganizētāj</w:t>
      </w:r>
      <w:r w:rsidR="005E2959">
        <w:t>s</w:t>
      </w:r>
      <w:r w:rsidR="00B231C3" w:rsidRPr="00846B3C">
        <w:t xml:space="preserve"> uzskata pretenziju par pamatotu, t</w:t>
      </w:r>
      <w:r w:rsidR="005E2959">
        <w:t>a</w:t>
      </w:r>
      <w:r w:rsidR="00B231C3" w:rsidRPr="00846B3C">
        <w:t xml:space="preserve">s atbildē norāda pretenzijas apmierināšanas kārtību un termiņu. Ja pretenzijas iesniedzēju </w:t>
      </w:r>
      <w:r w:rsidR="005E2959" w:rsidRPr="00846B3C">
        <w:t>neapmierina</w:t>
      </w:r>
      <w:r w:rsidR="005E2959" w:rsidRPr="005E2959">
        <w:t xml:space="preserve"> </w:t>
      </w:r>
      <w:r w:rsidR="005E2959">
        <w:t xml:space="preserve">Loterijas Organizētāja sniegtā </w:t>
      </w:r>
      <w:r w:rsidR="005E2959" w:rsidRPr="00846B3C">
        <w:t>atbilde</w:t>
      </w:r>
      <w:r w:rsidR="00B231C3" w:rsidRPr="00846B3C">
        <w:t xml:space="preserve">, </w:t>
      </w:r>
      <w:r w:rsidR="005E2959">
        <w:t>persona</w:t>
      </w:r>
      <w:r w:rsidR="00B231C3" w:rsidRPr="00846B3C">
        <w:t xml:space="preserve"> var aizsargāt savas tiesības</w:t>
      </w:r>
      <w:r w:rsidR="005E2959">
        <w:t xml:space="preserve"> </w:t>
      </w:r>
      <w:r w:rsidR="00E1655B">
        <w:t>L</w:t>
      </w:r>
      <w:r w:rsidR="005E2959">
        <w:t>atvijas Republikas likumdošanas normās note</w:t>
      </w:r>
      <w:r w:rsidR="00B231C3" w:rsidRPr="00846B3C">
        <w:t>iktā kārtībā.</w:t>
      </w:r>
    </w:p>
    <w:p w14:paraId="394AA4E4" w14:textId="16E1A9C1" w:rsidR="003D1AC3" w:rsidRPr="00846B3C" w:rsidRDefault="00975F89" w:rsidP="00731777">
      <w:pPr>
        <w:pStyle w:val="ListParagraph"/>
        <w:ind w:left="1134" w:hanging="425"/>
        <w:jc w:val="both"/>
      </w:pPr>
      <w:r>
        <w:t>29</w:t>
      </w:r>
      <w:r w:rsidR="003D1AC3" w:rsidRPr="00846B3C">
        <w:t xml:space="preserve">.3. </w:t>
      </w:r>
      <w:r w:rsidR="00E1655B">
        <w:t>D</w:t>
      </w:r>
      <w:r w:rsidR="00E1655B" w:rsidRPr="00846B3C">
        <w:t xml:space="preserve">atums </w:t>
      </w:r>
      <w:r w:rsidR="00E1655B">
        <w:t>p</w:t>
      </w:r>
      <w:r w:rsidR="003D1AC3" w:rsidRPr="00846B3C">
        <w:t>asta zīmog</w:t>
      </w:r>
      <w:r w:rsidR="00E1655B">
        <w:t>ā uz aploksnes nosūtītajām pretenzijām ir</w:t>
      </w:r>
      <w:r w:rsidR="003D1AC3" w:rsidRPr="00846B3C">
        <w:t xml:space="preserve"> uzskatāms par pierādījumu pretenzijas iesniegšanas termiņ</w:t>
      </w:r>
      <w:r w:rsidR="00E1655B">
        <w:t>a noteikšanai</w:t>
      </w:r>
      <w:r w:rsidR="001F291F">
        <w:t>, bet elektroniski nosūtītajām pretenzijām termiņš tiek noteikts pēc pretenzijas saņemšanas datuma Loterijas Organizētāja norādītajā e-pasta adresē</w:t>
      </w:r>
      <w:r w:rsidR="003D1AC3" w:rsidRPr="00846B3C">
        <w:t xml:space="preserve">. </w:t>
      </w:r>
    </w:p>
    <w:p w14:paraId="7FA496DE" w14:textId="5738CDD4" w:rsidR="003D1AC3" w:rsidRPr="00846B3C" w:rsidRDefault="00975F89" w:rsidP="00C149B7">
      <w:pPr>
        <w:pStyle w:val="ListParagraph"/>
        <w:jc w:val="both"/>
      </w:pPr>
      <w:r>
        <w:t>29</w:t>
      </w:r>
      <w:r w:rsidR="003D1AC3" w:rsidRPr="00846B3C">
        <w:t>.4. Vis</w:t>
      </w:r>
      <w:r w:rsidR="00E1655B">
        <w:t>ā</w:t>
      </w:r>
      <w:r w:rsidR="003D1AC3" w:rsidRPr="00846B3C">
        <w:t>s pretenzij</w:t>
      </w:r>
      <w:r w:rsidR="00E1655B">
        <w:t>ā</w:t>
      </w:r>
      <w:r w:rsidR="003D1AC3" w:rsidRPr="00846B3C">
        <w:t xml:space="preserve">s </w:t>
      </w:r>
      <w:r w:rsidR="00E1655B">
        <w:t>to iesniedzējam ir jānorāda</w:t>
      </w:r>
      <w:r w:rsidR="003D1AC3" w:rsidRPr="00846B3C">
        <w:t xml:space="preserve"> </w:t>
      </w:r>
      <w:r w:rsidR="00E1655B">
        <w:t xml:space="preserve">Loterijas </w:t>
      </w:r>
      <w:r w:rsidR="00817433">
        <w:t>d</w:t>
      </w:r>
      <w:r w:rsidR="003D1AC3" w:rsidRPr="00846B3C">
        <w:t>alībnieka vārd</w:t>
      </w:r>
      <w:r w:rsidR="00E1655B">
        <w:t>s,</w:t>
      </w:r>
      <w:r w:rsidR="003D1AC3" w:rsidRPr="00846B3C">
        <w:t xml:space="preserve"> uzvārd</w:t>
      </w:r>
      <w:r w:rsidR="00E1655B">
        <w:t>s</w:t>
      </w:r>
      <w:r w:rsidR="003D1AC3" w:rsidRPr="00846B3C">
        <w:t xml:space="preserve"> un precīz</w:t>
      </w:r>
      <w:r w:rsidR="00E1655B">
        <w:t>a</w:t>
      </w:r>
      <w:r w:rsidR="003D1AC3" w:rsidRPr="00846B3C">
        <w:t xml:space="preserve"> adres</w:t>
      </w:r>
      <w:r w:rsidR="00E1655B">
        <w:t>e</w:t>
      </w:r>
      <w:r w:rsidR="003D1AC3" w:rsidRPr="00846B3C">
        <w:t>.</w:t>
      </w:r>
    </w:p>
    <w:p w14:paraId="683CACE5" w14:textId="16D8501C" w:rsidR="00B231C3" w:rsidRPr="00846B3C" w:rsidRDefault="00B231C3" w:rsidP="00C149B7">
      <w:pPr>
        <w:pStyle w:val="ListParagraph"/>
        <w:numPr>
          <w:ilvl w:val="0"/>
          <w:numId w:val="1"/>
        </w:numPr>
        <w:jc w:val="both"/>
      </w:pPr>
      <w:r w:rsidRPr="00846B3C">
        <w:t xml:space="preserve">Loterijas </w:t>
      </w:r>
      <w:r w:rsidR="00E1655B">
        <w:t>O</w:t>
      </w:r>
      <w:r w:rsidR="003D1AC3" w:rsidRPr="00846B3C">
        <w:t>rganizētāj</w:t>
      </w:r>
      <w:r w:rsidR="00E1655B">
        <w:t>a, tā pilnvaroto personu</w:t>
      </w:r>
      <w:r w:rsidRPr="00846B3C">
        <w:t xml:space="preserve"> un Loterijas dalībnieku tiesības un pienākumi ir noteikti tikai šajos noteikumos.</w:t>
      </w:r>
    </w:p>
    <w:p w14:paraId="7AC1BCE8" w14:textId="649A71AE" w:rsidR="00B231C3" w:rsidRPr="000E0757" w:rsidRDefault="00B231C3" w:rsidP="00C149B7">
      <w:pPr>
        <w:pStyle w:val="ListParagraph"/>
        <w:ind w:left="993" w:hanging="273"/>
        <w:jc w:val="both"/>
      </w:pPr>
      <w:r w:rsidRPr="00846B3C">
        <w:t>3</w:t>
      </w:r>
      <w:r w:rsidR="00C2378D">
        <w:t>0</w:t>
      </w:r>
      <w:r w:rsidRPr="00846B3C">
        <w:t xml:space="preserve">.1. Loterijas </w:t>
      </w:r>
      <w:r w:rsidR="00E1655B">
        <w:t>Organizētājs</w:t>
      </w:r>
      <w:r w:rsidRPr="00846B3C">
        <w:t xml:space="preserve"> </w:t>
      </w:r>
      <w:r w:rsidR="00E1655B">
        <w:t xml:space="preserve">paziņo un </w:t>
      </w:r>
      <w:r w:rsidRPr="00846B3C">
        <w:t xml:space="preserve">brīdina, ka reklāmas materiālos pieejamajai informācijai par Loteriju ir tikai informatīvs </w:t>
      </w:r>
      <w:r w:rsidRPr="000E0757">
        <w:t>raksturs.</w:t>
      </w:r>
    </w:p>
    <w:p w14:paraId="757909D0" w14:textId="28809AB6" w:rsidR="005F27D2" w:rsidRDefault="00B231C3" w:rsidP="00C149B7">
      <w:pPr>
        <w:pStyle w:val="ListParagraph"/>
        <w:numPr>
          <w:ilvl w:val="0"/>
          <w:numId w:val="1"/>
        </w:numPr>
        <w:jc w:val="both"/>
      </w:pPr>
      <w:r w:rsidRPr="000E0757">
        <w:t>Ar Izložu un azartspēļu uzraudzības inspekcijas apstiprināt</w:t>
      </w:r>
      <w:r w:rsidR="00E1655B">
        <w:t>u</w:t>
      </w:r>
      <w:r w:rsidRPr="000E0757">
        <w:t xml:space="preserve"> š</w:t>
      </w:r>
      <w:r w:rsidR="00E1655B">
        <w:t>o</w:t>
      </w:r>
      <w:r w:rsidRPr="000E0757">
        <w:t xml:space="preserve"> noteikum</w:t>
      </w:r>
      <w:r w:rsidR="00E1655B">
        <w:t>u redakciju ir</w:t>
      </w:r>
      <w:r w:rsidRPr="000E0757">
        <w:t xml:space="preserve"> iespējams iepazīties </w:t>
      </w:r>
      <w:r w:rsidR="00E1655B">
        <w:t xml:space="preserve">interneta vietnē </w:t>
      </w:r>
      <w:hyperlink r:id="rId15" w:history="1">
        <w:r w:rsidR="00805F9A" w:rsidRPr="00540436">
          <w:rPr>
            <w:rStyle w:val="Hyperlink"/>
          </w:rPr>
          <w:t>www.unilverloterijas.lv</w:t>
        </w:r>
      </w:hyperlink>
      <w:r w:rsidR="009E2E08">
        <w:t>, zvanot uz tālruni +371 25133909 (darba dienās un darba laikā no plkst. 9:00 – 1</w:t>
      </w:r>
      <w:r w:rsidR="00C2378D">
        <w:t>6</w:t>
      </w:r>
      <w:r w:rsidR="009E2E08">
        <w:t xml:space="preserve">:00) vai rakstot </w:t>
      </w:r>
      <w:hyperlink r:id="rId16" w:history="1">
        <w:r w:rsidR="009E2E08" w:rsidRPr="00DC5E07">
          <w:rPr>
            <w:rStyle w:val="Hyperlink"/>
          </w:rPr>
          <w:t>loterijas@sorbum.eu</w:t>
        </w:r>
      </w:hyperlink>
      <w:r w:rsidR="009E2E08">
        <w:t xml:space="preserve">. </w:t>
      </w:r>
    </w:p>
    <w:sectPr w:rsidR="005F27D2" w:rsidSect="00750ADA">
      <w:footerReference w:type="default" r:id="rId17"/>
      <w:pgSz w:w="11906" w:h="16838"/>
      <w:pgMar w:top="720" w:right="1274"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F2BF" w14:textId="77777777" w:rsidR="0099229E" w:rsidRDefault="0099229E" w:rsidP="00CE46B6">
      <w:pPr>
        <w:spacing w:after="0" w:line="240" w:lineRule="auto"/>
      </w:pPr>
      <w:r>
        <w:separator/>
      </w:r>
    </w:p>
  </w:endnote>
  <w:endnote w:type="continuationSeparator" w:id="0">
    <w:p w14:paraId="69EEA760" w14:textId="77777777" w:rsidR="0099229E" w:rsidRDefault="0099229E" w:rsidP="00CE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3466"/>
      <w:docPartObj>
        <w:docPartGallery w:val="Page Numbers (Bottom of Page)"/>
        <w:docPartUnique/>
      </w:docPartObj>
    </w:sdtPr>
    <w:sdtEndPr>
      <w:rPr>
        <w:noProof/>
      </w:rPr>
    </w:sdtEndPr>
    <w:sdtContent>
      <w:p w14:paraId="57A077FB" w14:textId="28663333" w:rsidR="005E2959" w:rsidRDefault="005E2959">
        <w:pPr>
          <w:pStyle w:val="Footer"/>
          <w:jc w:val="right"/>
        </w:pPr>
        <w:r>
          <w:fldChar w:fldCharType="begin"/>
        </w:r>
        <w:r>
          <w:instrText xml:space="preserve"> PAGE   \* MERGEFORMAT </w:instrText>
        </w:r>
        <w:r>
          <w:fldChar w:fldCharType="separate"/>
        </w:r>
        <w:r w:rsidR="00FF209B">
          <w:rPr>
            <w:noProof/>
          </w:rPr>
          <w:t>5</w:t>
        </w:r>
        <w:r>
          <w:rPr>
            <w:noProof/>
          </w:rPr>
          <w:fldChar w:fldCharType="end"/>
        </w:r>
      </w:p>
    </w:sdtContent>
  </w:sdt>
  <w:p w14:paraId="4227CC9F" w14:textId="77777777" w:rsidR="005E2959" w:rsidRDefault="005E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D0A7" w14:textId="77777777" w:rsidR="0099229E" w:rsidRDefault="0099229E" w:rsidP="00CE46B6">
      <w:pPr>
        <w:spacing w:after="0" w:line="240" w:lineRule="auto"/>
      </w:pPr>
      <w:r>
        <w:separator/>
      </w:r>
    </w:p>
  </w:footnote>
  <w:footnote w:type="continuationSeparator" w:id="0">
    <w:p w14:paraId="693CD892" w14:textId="77777777" w:rsidR="0099229E" w:rsidRDefault="0099229E" w:rsidP="00CE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72DE"/>
    <w:multiLevelType w:val="hybridMultilevel"/>
    <w:tmpl w:val="CF520680"/>
    <w:lvl w:ilvl="0" w:tplc="FFFFFFFF">
      <w:start w:val="1"/>
      <w:numFmt w:val="bullet"/>
      <w:lvlText w:val=""/>
      <w:lvlJc w:val="left"/>
      <w:pPr>
        <w:ind w:left="1440" w:hanging="360"/>
      </w:pPr>
      <w:rPr>
        <w:rFonts w:ascii="Symbol" w:hAnsi="Symbol" w:cs="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20D08A8"/>
    <w:multiLevelType w:val="hybridMultilevel"/>
    <w:tmpl w:val="774E8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639BF"/>
    <w:multiLevelType w:val="hybridMultilevel"/>
    <w:tmpl w:val="306AC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22B40"/>
    <w:multiLevelType w:val="hybridMultilevel"/>
    <w:tmpl w:val="CF52068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C0B29"/>
    <w:multiLevelType w:val="hybridMultilevel"/>
    <w:tmpl w:val="7B4A247A"/>
    <w:lvl w:ilvl="0" w:tplc="ABEC16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B3502"/>
    <w:multiLevelType w:val="multilevel"/>
    <w:tmpl w:val="AAF86502"/>
    <w:lvl w:ilvl="0">
      <w:start w:val="23"/>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8EA21B1"/>
    <w:multiLevelType w:val="multilevel"/>
    <w:tmpl w:val="005C43D0"/>
    <w:lvl w:ilvl="0">
      <w:start w:val="1"/>
      <w:numFmt w:val="decimal"/>
      <w:lvlText w:val="%1."/>
      <w:lvlJc w:val="left"/>
      <w:pPr>
        <w:ind w:left="785"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0D14F76"/>
    <w:multiLevelType w:val="hybridMultilevel"/>
    <w:tmpl w:val="7FFC65DE"/>
    <w:lvl w:ilvl="0" w:tplc="BB6471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5C145F"/>
    <w:multiLevelType w:val="hybridMultilevel"/>
    <w:tmpl w:val="59325416"/>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7B5E1C42"/>
    <w:multiLevelType w:val="hybridMultilevel"/>
    <w:tmpl w:val="917A6C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9"/>
  </w:num>
  <w:num w:numId="5">
    <w:abstractNumId w:val="4"/>
  </w:num>
  <w:num w:numId="6">
    <w:abstractNumId w:val="8"/>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6C8"/>
    <w:rsid w:val="00000625"/>
    <w:rsid w:val="00002FFC"/>
    <w:rsid w:val="000030F5"/>
    <w:rsid w:val="00004800"/>
    <w:rsid w:val="00004C69"/>
    <w:rsid w:val="00006858"/>
    <w:rsid w:val="00013464"/>
    <w:rsid w:val="00013DDB"/>
    <w:rsid w:val="00016B6E"/>
    <w:rsid w:val="000212D6"/>
    <w:rsid w:val="000229C3"/>
    <w:rsid w:val="00023DE9"/>
    <w:rsid w:val="00025B23"/>
    <w:rsid w:val="00025BF6"/>
    <w:rsid w:val="00025C5C"/>
    <w:rsid w:val="00032490"/>
    <w:rsid w:val="00041938"/>
    <w:rsid w:val="00042F64"/>
    <w:rsid w:val="0004519D"/>
    <w:rsid w:val="00052521"/>
    <w:rsid w:val="000553D5"/>
    <w:rsid w:val="0006464C"/>
    <w:rsid w:val="00066CB4"/>
    <w:rsid w:val="00072C30"/>
    <w:rsid w:val="000761E3"/>
    <w:rsid w:val="00080B14"/>
    <w:rsid w:val="00082BDE"/>
    <w:rsid w:val="00082C47"/>
    <w:rsid w:val="000847E3"/>
    <w:rsid w:val="00091C05"/>
    <w:rsid w:val="00096F73"/>
    <w:rsid w:val="00097490"/>
    <w:rsid w:val="000A1840"/>
    <w:rsid w:val="000A1FF6"/>
    <w:rsid w:val="000B369E"/>
    <w:rsid w:val="000B5393"/>
    <w:rsid w:val="000B545F"/>
    <w:rsid w:val="000C2FDE"/>
    <w:rsid w:val="000C4865"/>
    <w:rsid w:val="000D37CE"/>
    <w:rsid w:val="000D4DC8"/>
    <w:rsid w:val="000D5090"/>
    <w:rsid w:val="000D5779"/>
    <w:rsid w:val="000E0757"/>
    <w:rsid w:val="000E4D47"/>
    <w:rsid w:val="000E722C"/>
    <w:rsid w:val="000F0B19"/>
    <w:rsid w:val="000F0B92"/>
    <w:rsid w:val="000F0C6D"/>
    <w:rsid w:val="000F2000"/>
    <w:rsid w:val="000F7E98"/>
    <w:rsid w:val="00101A6A"/>
    <w:rsid w:val="00104378"/>
    <w:rsid w:val="00104E8A"/>
    <w:rsid w:val="00105515"/>
    <w:rsid w:val="00107307"/>
    <w:rsid w:val="00120FBE"/>
    <w:rsid w:val="0012234A"/>
    <w:rsid w:val="00123021"/>
    <w:rsid w:val="00127E7F"/>
    <w:rsid w:val="001348BD"/>
    <w:rsid w:val="00136EC1"/>
    <w:rsid w:val="00136FC4"/>
    <w:rsid w:val="001458E9"/>
    <w:rsid w:val="00145ACC"/>
    <w:rsid w:val="00145B50"/>
    <w:rsid w:val="00165181"/>
    <w:rsid w:val="001654D4"/>
    <w:rsid w:val="00166CE3"/>
    <w:rsid w:val="00170444"/>
    <w:rsid w:val="001737B7"/>
    <w:rsid w:val="0017427D"/>
    <w:rsid w:val="001764A6"/>
    <w:rsid w:val="00180E75"/>
    <w:rsid w:val="00192B5E"/>
    <w:rsid w:val="00193C62"/>
    <w:rsid w:val="00194950"/>
    <w:rsid w:val="00194D9A"/>
    <w:rsid w:val="001A3F64"/>
    <w:rsid w:val="001A47C7"/>
    <w:rsid w:val="001A60E5"/>
    <w:rsid w:val="001A7E2F"/>
    <w:rsid w:val="001B062A"/>
    <w:rsid w:val="001B0802"/>
    <w:rsid w:val="001C0F1C"/>
    <w:rsid w:val="001C312D"/>
    <w:rsid w:val="001C5ED0"/>
    <w:rsid w:val="001C7513"/>
    <w:rsid w:val="001D6524"/>
    <w:rsid w:val="001D7EDD"/>
    <w:rsid w:val="001E1CD8"/>
    <w:rsid w:val="001E2A22"/>
    <w:rsid w:val="001E3646"/>
    <w:rsid w:val="001E5563"/>
    <w:rsid w:val="001F0FC0"/>
    <w:rsid w:val="001F291F"/>
    <w:rsid w:val="001F7CE6"/>
    <w:rsid w:val="00203D99"/>
    <w:rsid w:val="0020455F"/>
    <w:rsid w:val="0021020F"/>
    <w:rsid w:val="00211150"/>
    <w:rsid w:val="002129B0"/>
    <w:rsid w:val="0021381E"/>
    <w:rsid w:val="00215DC3"/>
    <w:rsid w:val="00222F39"/>
    <w:rsid w:val="00223366"/>
    <w:rsid w:val="0022558D"/>
    <w:rsid w:val="00226581"/>
    <w:rsid w:val="002358B3"/>
    <w:rsid w:val="00240549"/>
    <w:rsid w:val="00242F31"/>
    <w:rsid w:val="00250204"/>
    <w:rsid w:val="002543E9"/>
    <w:rsid w:val="00256C9D"/>
    <w:rsid w:val="00260D9D"/>
    <w:rsid w:val="00272D57"/>
    <w:rsid w:val="002765BE"/>
    <w:rsid w:val="0027717E"/>
    <w:rsid w:val="00281389"/>
    <w:rsid w:val="002817D9"/>
    <w:rsid w:val="00281905"/>
    <w:rsid w:val="00282569"/>
    <w:rsid w:val="002827BA"/>
    <w:rsid w:val="00282CE9"/>
    <w:rsid w:val="002836F6"/>
    <w:rsid w:val="00291408"/>
    <w:rsid w:val="00291876"/>
    <w:rsid w:val="00294E23"/>
    <w:rsid w:val="00295BFB"/>
    <w:rsid w:val="002A0EA8"/>
    <w:rsid w:val="002A5439"/>
    <w:rsid w:val="002B061F"/>
    <w:rsid w:val="002B097B"/>
    <w:rsid w:val="002B5EBB"/>
    <w:rsid w:val="002C0A4E"/>
    <w:rsid w:val="002C7D6C"/>
    <w:rsid w:val="002D40D2"/>
    <w:rsid w:val="002D4F60"/>
    <w:rsid w:val="002E5A7F"/>
    <w:rsid w:val="002E5E45"/>
    <w:rsid w:val="002E6565"/>
    <w:rsid w:val="002F3C4B"/>
    <w:rsid w:val="002F4A5D"/>
    <w:rsid w:val="002F4B7F"/>
    <w:rsid w:val="002F5E20"/>
    <w:rsid w:val="0031116A"/>
    <w:rsid w:val="00311D4B"/>
    <w:rsid w:val="00313197"/>
    <w:rsid w:val="00314DC0"/>
    <w:rsid w:val="00315A1C"/>
    <w:rsid w:val="00317254"/>
    <w:rsid w:val="0032179F"/>
    <w:rsid w:val="00323A61"/>
    <w:rsid w:val="00324696"/>
    <w:rsid w:val="00324729"/>
    <w:rsid w:val="003440A7"/>
    <w:rsid w:val="0034428B"/>
    <w:rsid w:val="003456E4"/>
    <w:rsid w:val="00354AAF"/>
    <w:rsid w:val="00356D0E"/>
    <w:rsid w:val="00360691"/>
    <w:rsid w:val="0036203F"/>
    <w:rsid w:val="00371487"/>
    <w:rsid w:val="00373883"/>
    <w:rsid w:val="003770BF"/>
    <w:rsid w:val="00377C61"/>
    <w:rsid w:val="003849F5"/>
    <w:rsid w:val="00386F11"/>
    <w:rsid w:val="003A1333"/>
    <w:rsid w:val="003A3DA7"/>
    <w:rsid w:val="003B276B"/>
    <w:rsid w:val="003B4576"/>
    <w:rsid w:val="003B4831"/>
    <w:rsid w:val="003B51B7"/>
    <w:rsid w:val="003C0458"/>
    <w:rsid w:val="003C1ECC"/>
    <w:rsid w:val="003C6EE6"/>
    <w:rsid w:val="003D04FF"/>
    <w:rsid w:val="003D1AC3"/>
    <w:rsid w:val="003D20FC"/>
    <w:rsid w:val="003D236F"/>
    <w:rsid w:val="003E1F2F"/>
    <w:rsid w:val="003E519C"/>
    <w:rsid w:val="003F11B8"/>
    <w:rsid w:val="003F401C"/>
    <w:rsid w:val="00407E37"/>
    <w:rsid w:val="00410532"/>
    <w:rsid w:val="00411AB9"/>
    <w:rsid w:val="00411EDD"/>
    <w:rsid w:val="004143B5"/>
    <w:rsid w:val="00425654"/>
    <w:rsid w:val="00431980"/>
    <w:rsid w:val="004354E1"/>
    <w:rsid w:val="004374B8"/>
    <w:rsid w:val="00440A25"/>
    <w:rsid w:val="00441922"/>
    <w:rsid w:val="00442CE2"/>
    <w:rsid w:val="00442E2C"/>
    <w:rsid w:val="00446D39"/>
    <w:rsid w:val="00447B54"/>
    <w:rsid w:val="0045041B"/>
    <w:rsid w:val="0045349C"/>
    <w:rsid w:val="004540BE"/>
    <w:rsid w:val="0046278C"/>
    <w:rsid w:val="00462C2D"/>
    <w:rsid w:val="00462D1F"/>
    <w:rsid w:val="00463B6E"/>
    <w:rsid w:val="00464AFC"/>
    <w:rsid w:val="0046601C"/>
    <w:rsid w:val="0047353F"/>
    <w:rsid w:val="0047715B"/>
    <w:rsid w:val="00477661"/>
    <w:rsid w:val="004822D4"/>
    <w:rsid w:val="004828AF"/>
    <w:rsid w:val="00486EB3"/>
    <w:rsid w:val="00487B45"/>
    <w:rsid w:val="00492874"/>
    <w:rsid w:val="004A4267"/>
    <w:rsid w:val="004B0CEF"/>
    <w:rsid w:val="004B1651"/>
    <w:rsid w:val="004B2D57"/>
    <w:rsid w:val="004B40D4"/>
    <w:rsid w:val="004B5279"/>
    <w:rsid w:val="004B7B06"/>
    <w:rsid w:val="004C2470"/>
    <w:rsid w:val="004C6C65"/>
    <w:rsid w:val="004D1152"/>
    <w:rsid w:val="004D2D79"/>
    <w:rsid w:val="004D4679"/>
    <w:rsid w:val="004D4D8E"/>
    <w:rsid w:val="004E2414"/>
    <w:rsid w:val="004E3536"/>
    <w:rsid w:val="004E3AF0"/>
    <w:rsid w:val="004E4415"/>
    <w:rsid w:val="004E5E8B"/>
    <w:rsid w:val="004E66FD"/>
    <w:rsid w:val="004F29A9"/>
    <w:rsid w:val="004F2A7B"/>
    <w:rsid w:val="004F4F5F"/>
    <w:rsid w:val="00500C43"/>
    <w:rsid w:val="0050152F"/>
    <w:rsid w:val="00503E23"/>
    <w:rsid w:val="0050520B"/>
    <w:rsid w:val="00505707"/>
    <w:rsid w:val="0050622C"/>
    <w:rsid w:val="00507E4D"/>
    <w:rsid w:val="005116FB"/>
    <w:rsid w:val="00511D9B"/>
    <w:rsid w:val="00516182"/>
    <w:rsid w:val="005205E3"/>
    <w:rsid w:val="005215DC"/>
    <w:rsid w:val="00523421"/>
    <w:rsid w:val="00523883"/>
    <w:rsid w:val="005246E6"/>
    <w:rsid w:val="00524701"/>
    <w:rsid w:val="005315ED"/>
    <w:rsid w:val="00532512"/>
    <w:rsid w:val="0053498F"/>
    <w:rsid w:val="00534B02"/>
    <w:rsid w:val="005369CA"/>
    <w:rsid w:val="00540126"/>
    <w:rsid w:val="0054029E"/>
    <w:rsid w:val="005416E2"/>
    <w:rsid w:val="00541B5E"/>
    <w:rsid w:val="005434BC"/>
    <w:rsid w:val="00544ABD"/>
    <w:rsid w:val="00551860"/>
    <w:rsid w:val="00552891"/>
    <w:rsid w:val="00556558"/>
    <w:rsid w:val="00560683"/>
    <w:rsid w:val="00561974"/>
    <w:rsid w:val="00561E68"/>
    <w:rsid w:val="00562831"/>
    <w:rsid w:val="0057245E"/>
    <w:rsid w:val="00573F19"/>
    <w:rsid w:val="00576894"/>
    <w:rsid w:val="00582399"/>
    <w:rsid w:val="00584498"/>
    <w:rsid w:val="00585B6B"/>
    <w:rsid w:val="00596891"/>
    <w:rsid w:val="00596C34"/>
    <w:rsid w:val="005A31BE"/>
    <w:rsid w:val="005B40E9"/>
    <w:rsid w:val="005B7BB7"/>
    <w:rsid w:val="005C40D2"/>
    <w:rsid w:val="005C4125"/>
    <w:rsid w:val="005C451C"/>
    <w:rsid w:val="005C768C"/>
    <w:rsid w:val="005D0C8B"/>
    <w:rsid w:val="005D132D"/>
    <w:rsid w:val="005D2909"/>
    <w:rsid w:val="005D440A"/>
    <w:rsid w:val="005D4564"/>
    <w:rsid w:val="005E2959"/>
    <w:rsid w:val="005E596C"/>
    <w:rsid w:val="005F042F"/>
    <w:rsid w:val="005F1B17"/>
    <w:rsid w:val="005F1E35"/>
    <w:rsid w:val="005F1F50"/>
    <w:rsid w:val="005F27D2"/>
    <w:rsid w:val="005F318B"/>
    <w:rsid w:val="005F44E3"/>
    <w:rsid w:val="005F5ED8"/>
    <w:rsid w:val="005F73F9"/>
    <w:rsid w:val="005F7E9D"/>
    <w:rsid w:val="00600818"/>
    <w:rsid w:val="00605335"/>
    <w:rsid w:val="006169D1"/>
    <w:rsid w:val="00617B76"/>
    <w:rsid w:val="00624EDE"/>
    <w:rsid w:val="00625783"/>
    <w:rsid w:val="00625DBD"/>
    <w:rsid w:val="00626AD4"/>
    <w:rsid w:val="00630375"/>
    <w:rsid w:val="00634719"/>
    <w:rsid w:val="006347DA"/>
    <w:rsid w:val="00634995"/>
    <w:rsid w:val="00642370"/>
    <w:rsid w:val="00643C92"/>
    <w:rsid w:val="00644819"/>
    <w:rsid w:val="00644AEE"/>
    <w:rsid w:val="0064700A"/>
    <w:rsid w:val="00647604"/>
    <w:rsid w:val="00651A64"/>
    <w:rsid w:val="00653DE6"/>
    <w:rsid w:val="006567B4"/>
    <w:rsid w:val="006577D4"/>
    <w:rsid w:val="00662249"/>
    <w:rsid w:val="006627BF"/>
    <w:rsid w:val="00663C22"/>
    <w:rsid w:val="00671DCF"/>
    <w:rsid w:val="00674499"/>
    <w:rsid w:val="00681D65"/>
    <w:rsid w:val="006839CF"/>
    <w:rsid w:val="00686D10"/>
    <w:rsid w:val="00691426"/>
    <w:rsid w:val="00694962"/>
    <w:rsid w:val="006A2C21"/>
    <w:rsid w:val="006A658B"/>
    <w:rsid w:val="006A743C"/>
    <w:rsid w:val="006B1857"/>
    <w:rsid w:val="006B318A"/>
    <w:rsid w:val="006B4449"/>
    <w:rsid w:val="006B4980"/>
    <w:rsid w:val="006B56E2"/>
    <w:rsid w:val="006C2A9D"/>
    <w:rsid w:val="006C551E"/>
    <w:rsid w:val="006C5DD9"/>
    <w:rsid w:val="006C67B5"/>
    <w:rsid w:val="006C7FAF"/>
    <w:rsid w:val="006D0D87"/>
    <w:rsid w:val="006D273B"/>
    <w:rsid w:val="006D6DDD"/>
    <w:rsid w:val="006E6611"/>
    <w:rsid w:val="006F1D49"/>
    <w:rsid w:val="006F1E42"/>
    <w:rsid w:val="006F4947"/>
    <w:rsid w:val="006F5365"/>
    <w:rsid w:val="006F6B02"/>
    <w:rsid w:val="006F6B93"/>
    <w:rsid w:val="006F7685"/>
    <w:rsid w:val="006F7C0E"/>
    <w:rsid w:val="007043D8"/>
    <w:rsid w:val="007137D2"/>
    <w:rsid w:val="007148AA"/>
    <w:rsid w:val="00715664"/>
    <w:rsid w:val="007168E3"/>
    <w:rsid w:val="007203B6"/>
    <w:rsid w:val="007213A2"/>
    <w:rsid w:val="007231F7"/>
    <w:rsid w:val="00724192"/>
    <w:rsid w:val="00731777"/>
    <w:rsid w:val="007317A3"/>
    <w:rsid w:val="00732959"/>
    <w:rsid w:val="00733032"/>
    <w:rsid w:val="00733DE1"/>
    <w:rsid w:val="007352FD"/>
    <w:rsid w:val="00742281"/>
    <w:rsid w:val="00750ADA"/>
    <w:rsid w:val="00755293"/>
    <w:rsid w:val="00764A7F"/>
    <w:rsid w:val="00765215"/>
    <w:rsid w:val="0077312E"/>
    <w:rsid w:val="0077424F"/>
    <w:rsid w:val="00774B64"/>
    <w:rsid w:val="0078160B"/>
    <w:rsid w:val="007864F4"/>
    <w:rsid w:val="007906D0"/>
    <w:rsid w:val="00792975"/>
    <w:rsid w:val="007957AF"/>
    <w:rsid w:val="007A332A"/>
    <w:rsid w:val="007A5142"/>
    <w:rsid w:val="007A7BCC"/>
    <w:rsid w:val="007A7F9F"/>
    <w:rsid w:val="007B4F00"/>
    <w:rsid w:val="007C2449"/>
    <w:rsid w:val="007C27DB"/>
    <w:rsid w:val="007C34C3"/>
    <w:rsid w:val="007C403E"/>
    <w:rsid w:val="007C635A"/>
    <w:rsid w:val="007D4A7F"/>
    <w:rsid w:val="007D5201"/>
    <w:rsid w:val="007D5C64"/>
    <w:rsid w:val="007D6EF7"/>
    <w:rsid w:val="007E7B12"/>
    <w:rsid w:val="007F48FC"/>
    <w:rsid w:val="007F4AE9"/>
    <w:rsid w:val="00805F9A"/>
    <w:rsid w:val="008066F8"/>
    <w:rsid w:val="0081030B"/>
    <w:rsid w:val="00810872"/>
    <w:rsid w:val="00812B49"/>
    <w:rsid w:val="008133A6"/>
    <w:rsid w:val="00817433"/>
    <w:rsid w:val="00822E82"/>
    <w:rsid w:val="00824B91"/>
    <w:rsid w:val="0082785D"/>
    <w:rsid w:val="00830428"/>
    <w:rsid w:val="00830E69"/>
    <w:rsid w:val="00831B56"/>
    <w:rsid w:val="008321C7"/>
    <w:rsid w:val="0084016D"/>
    <w:rsid w:val="00840B0C"/>
    <w:rsid w:val="00841930"/>
    <w:rsid w:val="00844104"/>
    <w:rsid w:val="00846B3C"/>
    <w:rsid w:val="00851245"/>
    <w:rsid w:val="0085471A"/>
    <w:rsid w:val="00857DFE"/>
    <w:rsid w:val="0087143F"/>
    <w:rsid w:val="008761FB"/>
    <w:rsid w:val="00876A9B"/>
    <w:rsid w:val="0087718C"/>
    <w:rsid w:val="00877EB1"/>
    <w:rsid w:val="00881D13"/>
    <w:rsid w:val="00883C5F"/>
    <w:rsid w:val="008842A1"/>
    <w:rsid w:val="00884EDA"/>
    <w:rsid w:val="0088724A"/>
    <w:rsid w:val="008948D0"/>
    <w:rsid w:val="0089640B"/>
    <w:rsid w:val="008A4123"/>
    <w:rsid w:val="008A5358"/>
    <w:rsid w:val="008A60D3"/>
    <w:rsid w:val="008A65F2"/>
    <w:rsid w:val="008A66D4"/>
    <w:rsid w:val="008A77BE"/>
    <w:rsid w:val="008B4882"/>
    <w:rsid w:val="008B60E7"/>
    <w:rsid w:val="008C0647"/>
    <w:rsid w:val="008C12E4"/>
    <w:rsid w:val="008C1C75"/>
    <w:rsid w:val="008C2556"/>
    <w:rsid w:val="008C31CE"/>
    <w:rsid w:val="008C7EB0"/>
    <w:rsid w:val="008D0583"/>
    <w:rsid w:val="008D4FC9"/>
    <w:rsid w:val="008D527E"/>
    <w:rsid w:val="008D5958"/>
    <w:rsid w:val="008D5F1A"/>
    <w:rsid w:val="008D6106"/>
    <w:rsid w:val="008E36B2"/>
    <w:rsid w:val="008E5BC3"/>
    <w:rsid w:val="008E5F28"/>
    <w:rsid w:val="008F1952"/>
    <w:rsid w:val="008F41FB"/>
    <w:rsid w:val="008F4D23"/>
    <w:rsid w:val="009029D2"/>
    <w:rsid w:val="00904531"/>
    <w:rsid w:val="00905284"/>
    <w:rsid w:val="00907201"/>
    <w:rsid w:val="0092017A"/>
    <w:rsid w:val="00922A80"/>
    <w:rsid w:val="00923419"/>
    <w:rsid w:val="0092425D"/>
    <w:rsid w:val="00926CC5"/>
    <w:rsid w:val="00927E96"/>
    <w:rsid w:val="00930301"/>
    <w:rsid w:val="00930C5D"/>
    <w:rsid w:val="009316A8"/>
    <w:rsid w:val="00933781"/>
    <w:rsid w:val="009346A2"/>
    <w:rsid w:val="00940524"/>
    <w:rsid w:val="00945555"/>
    <w:rsid w:val="009458E1"/>
    <w:rsid w:val="009517AA"/>
    <w:rsid w:val="00956A45"/>
    <w:rsid w:val="0096055E"/>
    <w:rsid w:val="009637DD"/>
    <w:rsid w:val="0096545C"/>
    <w:rsid w:val="00972306"/>
    <w:rsid w:val="00975F89"/>
    <w:rsid w:val="00987DA0"/>
    <w:rsid w:val="009900AA"/>
    <w:rsid w:val="009904AF"/>
    <w:rsid w:val="00990B9B"/>
    <w:rsid w:val="0099229E"/>
    <w:rsid w:val="00993B97"/>
    <w:rsid w:val="009965F7"/>
    <w:rsid w:val="009A052B"/>
    <w:rsid w:val="009A1252"/>
    <w:rsid w:val="009A1BC2"/>
    <w:rsid w:val="009A3F1A"/>
    <w:rsid w:val="009A6C83"/>
    <w:rsid w:val="009B1645"/>
    <w:rsid w:val="009B43E1"/>
    <w:rsid w:val="009C1E9B"/>
    <w:rsid w:val="009C78D9"/>
    <w:rsid w:val="009D1ABD"/>
    <w:rsid w:val="009D2E61"/>
    <w:rsid w:val="009D4B1C"/>
    <w:rsid w:val="009D5C1D"/>
    <w:rsid w:val="009D66AD"/>
    <w:rsid w:val="009E1B8A"/>
    <w:rsid w:val="009E2E08"/>
    <w:rsid w:val="009E368F"/>
    <w:rsid w:val="009E4313"/>
    <w:rsid w:val="009F0577"/>
    <w:rsid w:val="009F3925"/>
    <w:rsid w:val="009F59C3"/>
    <w:rsid w:val="009F698E"/>
    <w:rsid w:val="00A01B08"/>
    <w:rsid w:val="00A10C2E"/>
    <w:rsid w:val="00A12682"/>
    <w:rsid w:val="00A2158B"/>
    <w:rsid w:val="00A22552"/>
    <w:rsid w:val="00A24C38"/>
    <w:rsid w:val="00A25509"/>
    <w:rsid w:val="00A25F6B"/>
    <w:rsid w:val="00A26B81"/>
    <w:rsid w:val="00A3366F"/>
    <w:rsid w:val="00A3522E"/>
    <w:rsid w:val="00A37901"/>
    <w:rsid w:val="00A40288"/>
    <w:rsid w:val="00A41AD8"/>
    <w:rsid w:val="00A4274A"/>
    <w:rsid w:val="00A435D8"/>
    <w:rsid w:val="00A5245E"/>
    <w:rsid w:val="00A53A89"/>
    <w:rsid w:val="00A605B2"/>
    <w:rsid w:val="00A62C85"/>
    <w:rsid w:val="00A72699"/>
    <w:rsid w:val="00A72CF7"/>
    <w:rsid w:val="00A775E1"/>
    <w:rsid w:val="00A8255C"/>
    <w:rsid w:val="00A85E80"/>
    <w:rsid w:val="00A87015"/>
    <w:rsid w:val="00A91B9C"/>
    <w:rsid w:val="00A93CA4"/>
    <w:rsid w:val="00A97F35"/>
    <w:rsid w:val="00AA4A03"/>
    <w:rsid w:val="00AB3DE1"/>
    <w:rsid w:val="00AB3E27"/>
    <w:rsid w:val="00AC03A6"/>
    <w:rsid w:val="00AC15FF"/>
    <w:rsid w:val="00AC416F"/>
    <w:rsid w:val="00AC4252"/>
    <w:rsid w:val="00AC6495"/>
    <w:rsid w:val="00AD138D"/>
    <w:rsid w:val="00AD1FB3"/>
    <w:rsid w:val="00AD287C"/>
    <w:rsid w:val="00AD3EAD"/>
    <w:rsid w:val="00AD4141"/>
    <w:rsid w:val="00AD58CE"/>
    <w:rsid w:val="00AD622A"/>
    <w:rsid w:val="00AE15D2"/>
    <w:rsid w:val="00AE5E0E"/>
    <w:rsid w:val="00AF0721"/>
    <w:rsid w:val="00AF14D2"/>
    <w:rsid w:val="00AF52C7"/>
    <w:rsid w:val="00AF7BEB"/>
    <w:rsid w:val="00B00C56"/>
    <w:rsid w:val="00B04392"/>
    <w:rsid w:val="00B04C72"/>
    <w:rsid w:val="00B065E7"/>
    <w:rsid w:val="00B07593"/>
    <w:rsid w:val="00B075FF"/>
    <w:rsid w:val="00B13423"/>
    <w:rsid w:val="00B20849"/>
    <w:rsid w:val="00B21391"/>
    <w:rsid w:val="00B23198"/>
    <w:rsid w:val="00B231C3"/>
    <w:rsid w:val="00B27BD6"/>
    <w:rsid w:val="00B317AC"/>
    <w:rsid w:val="00B32A76"/>
    <w:rsid w:val="00B450B2"/>
    <w:rsid w:val="00B4613B"/>
    <w:rsid w:val="00B4670A"/>
    <w:rsid w:val="00B5069C"/>
    <w:rsid w:val="00B53AFE"/>
    <w:rsid w:val="00B54E64"/>
    <w:rsid w:val="00B5612E"/>
    <w:rsid w:val="00B56920"/>
    <w:rsid w:val="00B628B3"/>
    <w:rsid w:val="00B657F8"/>
    <w:rsid w:val="00B67DA9"/>
    <w:rsid w:val="00B701FD"/>
    <w:rsid w:val="00B72D64"/>
    <w:rsid w:val="00B77D93"/>
    <w:rsid w:val="00B82CC2"/>
    <w:rsid w:val="00B8458F"/>
    <w:rsid w:val="00B845FE"/>
    <w:rsid w:val="00B857ED"/>
    <w:rsid w:val="00B91A17"/>
    <w:rsid w:val="00B93D10"/>
    <w:rsid w:val="00B94B87"/>
    <w:rsid w:val="00BA021F"/>
    <w:rsid w:val="00BA03FB"/>
    <w:rsid w:val="00BA2625"/>
    <w:rsid w:val="00BA69E5"/>
    <w:rsid w:val="00BB3660"/>
    <w:rsid w:val="00BB3AFB"/>
    <w:rsid w:val="00BB7F81"/>
    <w:rsid w:val="00BC049F"/>
    <w:rsid w:val="00BC04D1"/>
    <w:rsid w:val="00BC2393"/>
    <w:rsid w:val="00BC6D2A"/>
    <w:rsid w:val="00BC6F3F"/>
    <w:rsid w:val="00BC7BF1"/>
    <w:rsid w:val="00BC7D3E"/>
    <w:rsid w:val="00BC7F99"/>
    <w:rsid w:val="00BD2965"/>
    <w:rsid w:val="00BD45A8"/>
    <w:rsid w:val="00BD4B9B"/>
    <w:rsid w:val="00BE6C41"/>
    <w:rsid w:val="00BF27D0"/>
    <w:rsid w:val="00C00919"/>
    <w:rsid w:val="00C02B3C"/>
    <w:rsid w:val="00C04FEC"/>
    <w:rsid w:val="00C070F3"/>
    <w:rsid w:val="00C0715C"/>
    <w:rsid w:val="00C0753C"/>
    <w:rsid w:val="00C113D1"/>
    <w:rsid w:val="00C149B7"/>
    <w:rsid w:val="00C14BF7"/>
    <w:rsid w:val="00C16679"/>
    <w:rsid w:val="00C20C6D"/>
    <w:rsid w:val="00C213FC"/>
    <w:rsid w:val="00C2221A"/>
    <w:rsid w:val="00C2378D"/>
    <w:rsid w:val="00C266CC"/>
    <w:rsid w:val="00C27B6F"/>
    <w:rsid w:val="00C3597C"/>
    <w:rsid w:val="00C403C4"/>
    <w:rsid w:val="00C40AFC"/>
    <w:rsid w:val="00C42612"/>
    <w:rsid w:val="00C52183"/>
    <w:rsid w:val="00C54F36"/>
    <w:rsid w:val="00C60E74"/>
    <w:rsid w:val="00C70672"/>
    <w:rsid w:val="00C72DC1"/>
    <w:rsid w:val="00C7425F"/>
    <w:rsid w:val="00C77713"/>
    <w:rsid w:val="00C8614A"/>
    <w:rsid w:val="00C863BA"/>
    <w:rsid w:val="00C94653"/>
    <w:rsid w:val="00C96965"/>
    <w:rsid w:val="00C977FA"/>
    <w:rsid w:val="00CB03A5"/>
    <w:rsid w:val="00CB24E9"/>
    <w:rsid w:val="00CB3405"/>
    <w:rsid w:val="00CB39D6"/>
    <w:rsid w:val="00CB491A"/>
    <w:rsid w:val="00CB527A"/>
    <w:rsid w:val="00CB5521"/>
    <w:rsid w:val="00CC08FF"/>
    <w:rsid w:val="00CC3527"/>
    <w:rsid w:val="00CD1722"/>
    <w:rsid w:val="00CD1D6C"/>
    <w:rsid w:val="00CD5485"/>
    <w:rsid w:val="00CE06D5"/>
    <w:rsid w:val="00CE46B6"/>
    <w:rsid w:val="00CF20B7"/>
    <w:rsid w:val="00CF6657"/>
    <w:rsid w:val="00CF703D"/>
    <w:rsid w:val="00D058CA"/>
    <w:rsid w:val="00D13A93"/>
    <w:rsid w:val="00D16F64"/>
    <w:rsid w:val="00D258B9"/>
    <w:rsid w:val="00D25BD2"/>
    <w:rsid w:val="00D27368"/>
    <w:rsid w:val="00D3013F"/>
    <w:rsid w:val="00D30359"/>
    <w:rsid w:val="00D34CCE"/>
    <w:rsid w:val="00D35E59"/>
    <w:rsid w:val="00D37EC4"/>
    <w:rsid w:val="00D456C8"/>
    <w:rsid w:val="00D45E4E"/>
    <w:rsid w:val="00D46406"/>
    <w:rsid w:val="00D54069"/>
    <w:rsid w:val="00D61772"/>
    <w:rsid w:val="00D62A4F"/>
    <w:rsid w:val="00D677AE"/>
    <w:rsid w:val="00D704E0"/>
    <w:rsid w:val="00D71277"/>
    <w:rsid w:val="00D73560"/>
    <w:rsid w:val="00D82B0C"/>
    <w:rsid w:val="00D8404C"/>
    <w:rsid w:val="00D84C54"/>
    <w:rsid w:val="00D852E2"/>
    <w:rsid w:val="00D90115"/>
    <w:rsid w:val="00D903BC"/>
    <w:rsid w:val="00D90D7C"/>
    <w:rsid w:val="00D9154B"/>
    <w:rsid w:val="00D9397A"/>
    <w:rsid w:val="00D968A3"/>
    <w:rsid w:val="00DA0D11"/>
    <w:rsid w:val="00DA1B56"/>
    <w:rsid w:val="00DA28B9"/>
    <w:rsid w:val="00DA4853"/>
    <w:rsid w:val="00DA51DA"/>
    <w:rsid w:val="00DA625E"/>
    <w:rsid w:val="00DA7633"/>
    <w:rsid w:val="00DB3F45"/>
    <w:rsid w:val="00DB555A"/>
    <w:rsid w:val="00DB7AD8"/>
    <w:rsid w:val="00DD1399"/>
    <w:rsid w:val="00DD7BCF"/>
    <w:rsid w:val="00DF1E7A"/>
    <w:rsid w:val="00DF2473"/>
    <w:rsid w:val="00DF40CC"/>
    <w:rsid w:val="00DF4272"/>
    <w:rsid w:val="00DF5900"/>
    <w:rsid w:val="00DF5D9F"/>
    <w:rsid w:val="00E011D0"/>
    <w:rsid w:val="00E064AB"/>
    <w:rsid w:val="00E06DE0"/>
    <w:rsid w:val="00E12ACA"/>
    <w:rsid w:val="00E1655B"/>
    <w:rsid w:val="00E20F45"/>
    <w:rsid w:val="00E23083"/>
    <w:rsid w:val="00E23DF2"/>
    <w:rsid w:val="00E249DC"/>
    <w:rsid w:val="00E25A9F"/>
    <w:rsid w:val="00E262A6"/>
    <w:rsid w:val="00E315C8"/>
    <w:rsid w:val="00E31F49"/>
    <w:rsid w:val="00E40084"/>
    <w:rsid w:val="00E450A2"/>
    <w:rsid w:val="00E46C4A"/>
    <w:rsid w:val="00E46CBE"/>
    <w:rsid w:val="00E50DAC"/>
    <w:rsid w:val="00E54F2C"/>
    <w:rsid w:val="00E62B9D"/>
    <w:rsid w:val="00E673F7"/>
    <w:rsid w:val="00E7197B"/>
    <w:rsid w:val="00E73CE5"/>
    <w:rsid w:val="00E8299C"/>
    <w:rsid w:val="00E83654"/>
    <w:rsid w:val="00E90E6A"/>
    <w:rsid w:val="00E940EC"/>
    <w:rsid w:val="00E95C4C"/>
    <w:rsid w:val="00E95F35"/>
    <w:rsid w:val="00EA1121"/>
    <w:rsid w:val="00EA1949"/>
    <w:rsid w:val="00EA1ABB"/>
    <w:rsid w:val="00EA4F42"/>
    <w:rsid w:val="00EB217C"/>
    <w:rsid w:val="00EB251A"/>
    <w:rsid w:val="00EB2837"/>
    <w:rsid w:val="00EB7B40"/>
    <w:rsid w:val="00EC2BB3"/>
    <w:rsid w:val="00EC3829"/>
    <w:rsid w:val="00ED2F5D"/>
    <w:rsid w:val="00ED5592"/>
    <w:rsid w:val="00ED5C74"/>
    <w:rsid w:val="00EE385B"/>
    <w:rsid w:val="00EE409A"/>
    <w:rsid w:val="00EE574D"/>
    <w:rsid w:val="00EE5B47"/>
    <w:rsid w:val="00EF5D89"/>
    <w:rsid w:val="00F01229"/>
    <w:rsid w:val="00F24789"/>
    <w:rsid w:val="00F255E1"/>
    <w:rsid w:val="00F32977"/>
    <w:rsid w:val="00F44D24"/>
    <w:rsid w:val="00F44FBD"/>
    <w:rsid w:val="00F45490"/>
    <w:rsid w:val="00F4727F"/>
    <w:rsid w:val="00F5325B"/>
    <w:rsid w:val="00F53A6F"/>
    <w:rsid w:val="00F54673"/>
    <w:rsid w:val="00F57239"/>
    <w:rsid w:val="00F5764A"/>
    <w:rsid w:val="00F6029C"/>
    <w:rsid w:val="00F64D68"/>
    <w:rsid w:val="00F65627"/>
    <w:rsid w:val="00F65FF7"/>
    <w:rsid w:val="00F67A15"/>
    <w:rsid w:val="00F67E0E"/>
    <w:rsid w:val="00F71E4F"/>
    <w:rsid w:val="00F75C56"/>
    <w:rsid w:val="00F77290"/>
    <w:rsid w:val="00F82851"/>
    <w:rsid w:val="00F85C08"/>
    <w:rsid w:val="00F8628B"/>
    <w:rsid w:val="00F90110"/>
    <w:rsid w:val="00F92910"/>
    <w:rsid w:val="00F93076"/>
    <w:rsid w:val="00FA24A6"/>
    <w:rsid w:val="00FA476C"/>
    <w:rsid w:val="00FB05E6"/>
    <w:rsid w:val="00FB16F6"/>
    <w:rsid w:val="00FB37E8"/>
    <w:rsid w:val="00FB5059"/>
    <w:rsid w:val="00FC0C42"/>
    <w:rsid w:val="00FC393D"/>
    <w:rsid w:val="00FC3E7A"/>
    <w:rsid w:val="00FC587B"/>
    <w:rsid w:val="00FC7D5E"/>
    <w:rsid w:val="00FD0BC2"/>
    <w:rsid w:val="00FD15AA"/>
    <w:rsid w:val="00FD1BE3"/>
    <w:rsid w:val="00FD2408"/>
    <w:rsid w:val="00FD492E"/>
    <w:rsid w:val="00FE15B5"/>
    <w:rsid w:val="00FE4564"/>
    <w:rsid w:val="00FE543E"/>
    <w:rsid w:val="00FE7168"/>
    <w:rsid w:val="00FE7E4B"/>
    <w:rsid w:val="00FF170E"/>
    <w:rsid w:val="00FF209B"/>
    <w:rsid w:val="00FF3DB0"/>
    <w:rsid w:val="00FF5783"/>
    <w:rsid w:val="00FF6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7AB"/>
  <w15:docId w15:val="{CAE477DA-1160-4A37-8A2A-992CF34B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AAF"/>
    <w:rPr>
      <w:rFonts w:ascii="Tahoma" w:hAnsi="Tahoma" w:cs="Tahoma"/>
      <w:sz w:val="16"/>
      <w:szCs w:val="16"/>
    </w:rPr>
  </w:style>
  <w:style w:type="paragraph" w:styleId="ListParagraph">
    <w:name w:val="List Paragraph"/>
    <w:basedOn w:val="Normal"/>
    <w:uiPriority w:val="34"/>
    <w:qFormat/>
    <w:rsid w:val="00830428"/>
    <w:pPr>
      <w:ind w:left="720"/>
      <w:contextualSpacing/>
    </w:pPr>
  </w:style>
  <w:style w:type="character" w:styleId="Hyperlink">
    <w:name w:val="Hyperlink"/>
    <w:basedOn w:val="DefaultParagraphFont"/>
    <w:uiPriority w:val="99"/>
    <w:unhideWhenUsed/>
    <w:rsid w:val="00123021"/>
    <w:rPr>
      <w:color w:val="0000FF" w:themeColor="hyperlink"/>
      <w:u w:val="single"/>
    </w:rPr>
  </w:style>
  <w:style w:type="paragraph" w:styleId="Header">
    <w:name w:val="header"/>
    <w:basedOn w:val="Normal"/>
    <w:link w:val="HeaderChar"/>
    <w:uiPriority w:val="99"/>
    <w:unhideWhenUsed/>
    <w:rsid w:val="00CE46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6B6"/>
  </w:style>
  <w:style w:type="paragraph" w:styleId="Footer">
    <w:name w:val="footer"/>
    <w:basedOn w:val="Normal"/>
    <w:link w:val="FooterChar"/>
    <w:uiPriority w:val="99"/>
    <w:unhideWhenUsed/>
    <w:rsid w:val="00CE46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6B6"/>
  </w:style>
  <w:style w:type="table" w:styleId="TableGrid">
    <w:name w:val="Table Grid"/>
    <w:basedOn w:val="TableNormal"/>
    <w:uiPriority w:val="59"/>
    <w:rsid w:val="008F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CE3"/>
    <w:rPr>
      <w:sz w:val="16"/>
      <w:szCs w:val="16"/>
    </w:rPr>
  </w:style>
  <w:style w:type="paragraph" w:styleId="CommentText">
    <w:name w:val="annotation text"/>
    <w:basedOn w:val="Normal"/>
    <w:link w:val="CommentTextChar"/>
    <w:uiPriority w:val="99"/>
    <w:semiHidden/>
    <w:unhideWhenUsed/>
    <w:rsid w:val="00166CE3"/>
    <w:pPr>
      <w:spacing w:line="240" w:lineRule="auto"/>
    </w:pPr>
    <w:rPr>
      <w:sz w:val="20"/>
      <w:szCs w:val="20"/>
    </w:rPr>
  </w:style>
  <w:style w:type="character" w:customStyle="1" w:styleId="CommentTextChar">
    <w:name w:val="Comment Text Char"/>
    <w:basedOn w:val="DefaultParagraphFont"/>
    <w:link w:val="CommentText"/>
    <w:uiPriority w:val="99"/>
    <w:semiHidden/>
    <w:rsid w:val="00166CE3"/>
    <w:rPr>
      <w:sz w:val="20"/>
      <w:szCs w:val="20"/>
    </w:rPr>
  </w:style>
  <w:style w:type="paragraph" w:styleId="CommentSubject">
    <w:name w:val="annotation subject"/>
    <w:basedOn w:val="CommentText"/>
    <w:next w:val="CommentText"/>
    <w:link w:val="CommentSubjectChar"/>
    <w:uiPriority w:val="99"/>
    <w:semiHidden/>
    <w:unhideWhenUsed/>
    <w:rsid w:val="00166CE3"/>
    <w:rPr>
      <w:b/>
      <w:bCs/>
    </w:rPr>
  </w:style>
  <w:style w:type="character" w:customStyle="1" w:styleId="CommentSubjectChar">
    <w:name w:val="Comment Subject Char"/>
    <w:basedOn w:val="CommentTextChar"/>
    <w:link w:val="CommentSubject"/>
    <w:uiPriority w:val="99"/>
    <w:semiHidden/>
    <w:rsid w:val="00166CE3"/>
    <w:rPr>
      <w:b/>
      <w:bCs/>
      <w:sz w:val="20"/>
      <w:szCs w:val="20"/>
    </w:rPr>
  </w:style>
  <w:style w:type="paragraph" w:styleId="EndnoteText">
    <w:name w:val="endnote text"/>
    <w:basedOn w:val="Normal"/>
    <w:link w:val="EndnoteTextChar"/>
    <w:uiPriority w:val="99"/>
    <w:semiHidden/>
    <w:unhideWhenUsed/>
    <w:rsid w:val="004C6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C65"/>
    <w:rPr>
      <w:sz w:val="20"/>
      <w:szCs w:val="20"/>
    </w:rPr>
  </w:style>
  <w:style w:type="character" w:styleId="EndnoteReference">
    <w:name w:val="endnote reference"/>
    <w:basedOn w:val="DefaultParagraphFont"/>
    <w:uiPriority w:val="99"/>
    <w:semiHidden/>
    <w:unhideWhenUsed/>
    <w:rsid w:val="004C6C65"/>
    <w:rPr>
      <w:vertAlign w:val="superscript"/>
    </w:rPr>
  </w:style>
  <w:style w:type="character" w:customStyle="1" w:styleId="UnresolvedMention1">
    <w:name w:val="Unresolved Mention1"/>
    <w:basedOn w:val="DefaultParagraphFont"/>
    <w:uiPriority w:val="99"/>
    <w:semiHidden/>
    <w:unhideWhenUsed/>
    <w:rsid w:val="006839CF"/>
    <w:rPr>
      <w:color w:val="605E5C"/>
      <w:shd w:val="clear" w:color="auto" w:fill="E1DFDD"/>
    </w:rPr>
  </w:style>
  <w:style w:type="character" w:customStyle="1" w:styleId="UnresolvedMention2">
    <w:name w:val="Unresolved Mention2"/>
    <w:basedOn w:val="DefaultParagraphFont"/>
    <w:uiPriority w:val="99"/>
    <w:semiHidden/>
    <w:unhideWhenUsed/>
    <w:rsid w:val="00492874"/>
    <w:rPr>
      <w:color w:val="605E5C"/>
      <w:shd w:val="clear" w:color="auto" w:fill="E1DFDD"/>
    </w:rPr>
  </w:style>
  <w:style w:type="character" w:styleId="UnresolvedMention">
    <w:name w:val="Unresolved Mention"/>
    <w:basedOn w:val="DefaultParagraphFont"/>
    <w:uiPriority w:val="99"/>
    <w:semiHidden/>
    <w:unhideWhenUsed/>
    <w:rsid w:val="0063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329">
      <w:bodyDiv w:val="1"/>
      <w:marLeft w:val="0"/>
      <w:marRight w:val="0"/>
      <w:marTop w:val="0"/>
      <w:marBottom w:val="0"/>
      <w:divBdr>
        <w:top w:val="none" w:sz="0" w:space="0" w:color="auto"/>
        <w:left w:val="none" w:sz="0" w:space="0" w:color="auto"/>
        <w:bottom w:val="none" w:sz="0" w:space="0" w:color="auto"/>
        <w:right w:val="none" w:sz="0" w:space="0" w:color="auto"/>
      </w:divBdr>
    </w:div>
    <w:div w:id="180515880">
      <w:bodyDiv w:val="1"/>
      <w:marLeft w:val="0"/>
      <w:marRight w:val="0"/>
      <w:marTop w:val="0"/>
      <w:marBottom w:val="0"/>
      <w:divBdr>
        <w:top w:val="none" w:sz="0" w:space="0" w:color="auto"/>
        <w:left w:val="none" w:sz="0" w:space="0" w:color="auto"/>
        <w:bottom w:val="none" w:sz="0" w:space="0" w:color="auto"/>
        <w:right w:val="none" w:sz="0" w:space="0" w:color="auto"/>
      </w:divBdr>
    </w:div>
    <w:div w:id="240255477">
      <w:bodyDiv w:val="1"/>
      <w:marLeft w:val="0"/>
      <w:marRight w:val="0"/>
      <w:marTop w:val="0"/>
      <w:marBottom w:val="0"/>
      <w:divBdr>
        <w:top w:val="none" w:sz="0" w:space="0" w:color="auto"/>
        <w:left w:val="none" w:sz="0" w:space="0" w:color="auto"/>
        <w:bottom w:val="none" w:sz="0" w:space="0" w:color="auto"/>
        <w:right w:val="none" w:sz="0" w:space="0" w:color="auto"/>
      </w:divBdr>
    </w:div>
    <w:div w:id="311180567">
      <w:bodyDiv w:val="1"/>
      <w:marLeft w:val="0"/>
      <w:marRight w:val="0"/>
      <w:marTop w:val="0"/>
      <w:marBottom w:val="0"/>
      <w:divBdr>
        <w:top w:val="none" w:sz="0" w:space="0" w:color="auto"/>
        <w:left w:val="none" w:sz="0" w:space="0" w:color="auto"/>
        <w:bottom w:val="none" w:sz="0" w:space="0" w:color="auto"/>
        <w:right w:val="none" w:sz="0" w:space="0" w:color="auto"/>
      </w:divBdr>
    </w:div>
    <w:div w:id="332294544">
      <w:bodyDiv w:val="1"/>
      <w:marLeft w:val="0"/>
      <w:marRight w:val="0"/>
      <w:marTop w:val="0"/>
      <w:marBottom w:val="0"/>
      <w:divBdr>
        <w:top w:val="none" w:sz="0" w:space="0" w:color="auto"/>
        <w:left w:val="none" w:sz="0" w:space="0" w:color="auto"/>
        <w:bottom w:val="none" w:sz="0" w:space="0" w:color="auto"/>
        <w:right w:val="none" w:sz="0" w:space="0" w:color="auto"/>
      </w:divBdr>
    </w:div>
    <w:div w:id="366370302">
      <w:bodyDiv w:val="1"/>
      <w:marLeft w:val="0"/>
      <w:marRight w:val="0"/>
      <w:marTop w:val="0"/>
      <w:marBottom w:val="0"/>
      <w:divBdr>
        <w:top w:val="none" w:sz="0" w:space="0" w:color="auto"/>
        <w:left w:val="none" w:sz="0" w:space="0" w:color="auto"/>
        <w:bottom w:val="none" w:sz="0" w:space="0" w:color="auto"/>
        <w:right w:val="none" w:sz="0" w:space="0" w:color="auto"/>
      </w:divBdr>
    </w:div>
    <w:div w:id="396972955">
      <w:bodyDiv w:val="1"/>
      <w:marLeft w:val="0"/>
      <w:marRight w:val="0"/>
      <w:marTop w:val="0"/>
      <w:marBottom w:val="0"/>
      <w:divBdr>
        <w:top w:val="none" w:sz="0" w:space="0" w:color="auto"/>
        <w:left w:val="none" w:sz="0" w:space="0" w:color="auto"/>
        <w:bottom w:val="none" w:sz="0" w:space="0" w:color="auto"/>
        <w:right w:val="none" w:sz="0" w:space="0" w:color="auto"/>
      </w:divBdr>
    </w:div>
    <w:div w:id="420376119">
      <w:bodyDiv w:val="1"/>
      <w:marLeft w:val="0"/>
      <w:marRight w:val="0"/>
      <w:marTop w:val="0"/>
      <w:marBottom w:val="0"/>
      <w:divBdr>
        <w:top w:val="none" w:sz="0" w:space="0" w:color="auto"/>
        <w:left w:val="none" w:sz="0" w:space="0" w:color="auto"/>
        <w:bottom w:val="none" w:sz="0" w:space="0" w:color="auto"/>
        <w:right w:val="none" w:sz="0" w:space="0" w:color="auto"/>
      </w:divBdr>
    </w:div>
    <w:div w:id="457265660">
      <w:bodyDiv w:val="1"/>
      <w:marLeft w:val="0"/>
      <w:marRight w:val="0"/>
      <w:marTop w:val="0"/>
      <w:marBottom w:val="0"/>
      <w:divBdr>
        <w:top w:val="none" w:sz="0" w:space="0" w:color="auto"/>
        <w:left w:val="none" w:sz="0" w:space="0" w:color="auto"/>
        <w:bottom w:val="none" w:sz="0" w:space="0" w:color="auto"/>
        <w:right w:val="none" w:sz="0" w:space="0" w:color="auto"/>
      </w:divBdr>
    </w:div>
    <w:div w:id="493106172">
      <w:bodyDiv w:val="1"/>
      <w:marLeft w:val="0"/>
      <w:marRight w:val="0"/>
      <w:marTop w:val="0"/>
      <w:marBottom w:val="0"/>
      <w:divBdr>
        <w:top w:val="none" w:sz="0" w:space="0" w:color="auto"/>
        <w:left w:val="none" w:sz="0" w:space="0" w:color="auto"/>
        <w:bottom w:val="none" w:sz="0" w:space="0" w:color="auto"/>
        <w:right w:val="none" w:sz="0" w:space="0" w:color="auto"/>
      </w:divBdr>
    </w:div>
    <w:div w:id="598297112">
      <w:bodyDiv w:val="1"/>
      <w:marLeft w:val="0"/>
      <w:marRight w:val="0"/>
      <w:marTop w:val="0"/>
      <w:marBottom w:val="0"/>
      <w:divBdr>
        <w:top w:val="none" w:sz="0" w:space="0" w:color="auto"/>
        <w:left w:val="none" w:sz="0" w:space="0" w:color="auto"/>
        <w:bottom w:val="none" w:sz="0" w:space="0" w:color="auto"/>
        <w:right w:val="none" w:sz="0" w:space="0" w:color="auto"/>
      </w:divBdr>
    </w:div>
    <w:div w:id="616956312">
      <w:bodyDiv w:val="1"/>
      <w:marLeft w:val="0"/>
      <w:marRight w:val="0"/>
      <w:marTop w:val="0"/>
      <w:marBottom w:val="0"/>
      <w:divBdr>
        <w:top w:val="none" w:sz="0" w:space="0" w:color="auto"/>
        <w:left w:val="none" w:sz="0" w:space="0" w:color="auto"/>
        <w:bottom w:val="none" w:sz="0" w:space="0" w:color="auto"/>
        <w:right w:val="none" w:sz="0" w:space="0" w:color="auto"/>
      </w:divBdr>
    </w:div>
    <w:div w:id="728655767">
      <w:bodyDiv w:val="1"/>
      <w:marLeft w:val="0"/>
      <w:marRight w:val="0"/>
      <w:marTop w:val="0"/>
      <w:marBottom w:val="0"/>
      <w:divBdr>
        <w:top w:val="none" w:sz="0" w:space="0" w:color="auto"/>
        <w:left w:val="none" w:sz="0" w:space="0" w:color="auto"/>
        <w:bottom w:val="none" w:sz="0" w:space="0" w:color="auto"/>
        <w:right w:val="none" w:sz="0" w:space="0" w:color="auto"/>
      </w:divBdr>
    </w:div>
    <w:div w:id="907763378">
      <w:bodyDiv w:val="1"/>
      <w:marLeft w:val="0"/>
      <w:marRight w:val="0"/>
      <w:marTop w:val="0"/>
      <w:marBottom w:val="0"/>
      <w:divBdr>
        <w:top w:val="none" w:sz="0" w:space="0" w:color="auto"/>
        <w:left w:val="none" w:sz="0" w:space="0" w:color="auto"/>
        <w:bottom w:val="none" w:sz="0" w:space="0" w:color="auto"/>
        <w:right w:val="none" w:sz="0" w:space="0" w:color="auto"/>
      </w:divBdr>
    </w:div>
    <w:div w:id="950630056">
      <w:bodyDiv w:val="1"/>
      <w:marLeft w:val="0"/>
      <w:marRight w:val="0"/>
      <w:marTop w:val="0"/>
      <w:marBottom w:val="0"/>
      <w:divBdr>
        <w:top w:val="none" w:sz="0" w:space="0" w:color="auto"/>
        <w:left w:val="none" w:sz="0" w:space="0" w:color="auto"/>
        <w:bottom w:val="none" w:sz="0" w:space="0" w:color="auto"/>
        <w:right w:val="none" w:sz="0" w:space="0" w:color="auto"/>
      </w:divBdr>
    </w:div>
    <w:div w:id="986782302">
      <w:bodyDiv w:val="1"/>
      <w:marLeft w:val="0"/>
      <w:marRight w:val="0"/>
      <w:marTop w:val="0"/>
      <w:marBottom w:val="0"/>
      <w:divBdr>
        <w:top w:val="none" w:sz="0" w:space="0" w:color="auto"/>
        <w:left w:val="none" w:sz="0" w:space="0" w:color="auto"/>
        <w:bottom w:val="none" w:sz="0" w:space="0" w:color="auto"/>
        <w:right w:val="none" w:sz="0" w:space="0" w:color="auto"/>
      </w:divBdr>
    </w:div>
    <w:div w:id="1063790654">
      <w:bodyDiv w:val="1"/>
      <w:marLeft w:val="0"/>
      <w:marRight w:val="0"/>
      <w:marTop w:val="0"/>
      <w:marBottom w:val="0"/>
      <w:divBdr>
        <w:top w:val="none" w:sz="0" w:space="0" w:color="auto"/>
        <w:left w:val="none" w:sz="0" w:space="0" w:color="auto"/>
        <w:bottom w:val="none" w:sz="0" w:space="0" w:color="auto"/>
        <w:right w:val="none" w:sz="0" w:space="0" w:color="auto"/>
      </w:divBdr>
    </w:div>
    <w:div w:id="1117871511">
      <w:bodyDiv w:val="1"/>
      <w:marLeft w:val="0"/>
      <w:marRight w:val="0"/>
      <w:marTop w:val="0"/>
      <w:marBottom w:val="0"/>
      <w:divBdr>
        <w:top w:val="none" w:sz="0" w:space="0" w:color="auto"/>
        <w:left w:val="none" w:sz="0" w:space="0" w:color="auto"/>
        <w:bottom w:val="none" w:sz="0" w:space="0" w:color="auto"/>
        <w:right w:val="none" w:sz="0" w:space="0" w:color="auto"/>
      </w:divBdr>
    </w:div>
    <w:div w:id="1137138947">
      <w:bodyDiv w:val="1"/>
      <w:marLeft w:val="0"/>
      <w:marRight w:val="0"/>
      <w:marTop w:val="0"/>
      <w:marBottom w:val="0"/>
      <w:divBdr>
        <w:top w:val="none" w:sz="0" w:space="0" w:color="auto"/>
        <w:left w:val="none" w:sz="0" w:space="0" w:color="auto"/>
        <w:bottom w:val="none" w:sz="0" w:space="0" w:color="auto"/>
        <w:right w:val="none" w:sz="0" w:space="0" w:color="auto"/>
      </w:divBdr>
    </w:div>
    <w:div w:id="1175000882">
      <w:bodyDiv w:val="1"/>
      <w:marLeft w:val="0"/>
      <w:marRight w:val="0"/>
      <w:marTop w:val="0"/>
      <w:marBottom w:val="0"/>
      <w:divBdr>
        <w:top w:val="none" w:sz="0" w:space="0" w:color="auto"/>
        <w:left w:val="none" w:sz="0" w:space="0" w:color="auto"/>
        <w:bottom w:val="none" w:sz="0" w:space="0" w:color="auto"/>
        <w:right w:val="none" w:sz="0" w:space="0" w:color="auto"/>
      </w:divBdr>
    </w:div>
    <w:div w:id="1232502629">
      <w:bodyDiv w:val="1"/>
      <w:marLeft w:val="0"/>
      <w:marRight w:val="0"/>
      <w:marTop w:val="0"/>
      <w:marBottom w:val="0"/>
      <w:divBdr>
        <w:top w:val="none" w:sz="0" w:space="0" w:color="auto"/>
        <w:left w:val="none" w:sz="0" w:space="0" w:color="auto"/>
        <w:bottom w:val="none" w:sz="0" w:space="0" w:color="auto"/>
        <w:right w:val="none" w:sz="0" w:space="0" w:color="auto"/>
      </w:divBdr>
    </w:div>
    <w:div w:id="1286617944">
      <w:bodyDiv w:val="1"/>
      <w:marLeft w:val="0"/>
      <w:marRight w:val="0"/>
      <w:marTop w:val="0"/>
      <w:marBottom w:val="0"/>
      <w:divBdr>
        <w:top w:val="none" w:sz="0" w:space="0" w:color="auto"/>
        <w:left w:val="none" w:sz="0" w:space="0" w:color="auto"/>
        <w:bottom w:val="none" w:sz="0" w:space="0" w:color="auto"/>
        <w:right w:val="none" w:sz="0" w:space="0" w:color="auto"/>
      </w:divBdr>
    </w:div>
    <w:div w:id="1295673323">
      <w:bodyDiv w:val="1"/>
      <w:marLeft w:val="0"/>
      <w:marRight w:val="0"/>
      <w:marTop w:val="0"/>
      <w:marBottom w:val="0"/>
      <w:divBdr>
        <w:top w:val="none" w:sz="0" w:space="0" w:color="auto"/>
        <w:left w:val="none" w:sz="0" w:space="0" w:color="auto"/>
        <w:bottom w:val="none" w:sz="0" w:space="0" w:color="auto"/>
        <w:right w:val="none" w:sz="0" w:space="0" w:color="auto"/>
      </w:divBdr>
    </w:div>
    <w:div w:id="1393623751">
      <w:bodyDiv w:val="1"/>
      <w:marLeft w:val="0"/>
      <w:marRight w:val="0"/>
      <w:marTop w:val="0"/>
      <w:marBottom w:val="0"/>
      <w:divBdr>
        <w:top w:val="none" w:sz="0" w:space="0" w:color="auto"/>
        <w:left w:val="none" w:sz="0" w:space="0" w:color="auto"/>
        <w:bottom w:val="none" w:sz="0" w:space="0" w:color="auto"/>
        <w:right w:val="none" w:sz="0" w:space="0" w:color="auto"/>
      </w:divBdr>
    </w:div>
    <w:div w:id="1407263036">
      <w:bodyDiv w:val="1"/>
      <w:marLeft w:val="0"/>
      <w:marRight w:val="0"/>
      <w:marTop w:val="0"/>
      <w:marBottom w:val="0"/>
      <w:divBdr>
        <w:top w:val="none" w:sz="0" w:space="0" w:color="auto"/>
        <w:left w:val="none" w:sz="0" w:space="0" w:color="auto"/>
        <w:bottom w:val="none" w:sz="0" w:space="0" w:color="auto"/>
        <w:right w:val="none" w:sz="0" w:space="0" w:color="auto"/>
      </w:divBdr>
    </w:div>
    <w:div w:id="1516963556">
      <w:bodyDiv w:val="1"/>
      <w:marLeft w:val="0"/>
      <w:marRight w:val="0"/>
      <w:marTop w:val="0"/>
      <w:marBottom w:val="0"/>
      <w:divBdr>
        <w:top w:val="none" w:sz="0" w:space="0" w:color="auto"/>
        <w:left w:val="none" w:sz="0" w:space="0" w:color="auto"/>
        <w:bottom w:val="none" w:sz="0" w:space="0" w:color="auto"/>
        <w:right w:val="none" w:sz="0" w:space="0" w:color="auto"/>
      </w:divBdr>
    </w:div>
    <w:div w:id="1821774801">
      <w:bodyDiv w:val="1"/>
      <w:marLeft w:val="0"/>
      <w:marRight w:val="0"/>
      <w:marTop w:val="0"/>
      <w:marBottom w:val="0"/>
      <w:divBdr>
        <w:top w:val="none" w:sz="0" w:space="0" w:color="auto"/>
        <w:left w:val="none" w:sz="0" w:space="0" w:color="auto"/>
        <w:bottom w:val="none" w:sz="0" w:space="0" w:color="auto"/>
        <w:right w:val="none" w:sz="0" w:space="0" w:color="auto"/>
      </w:divBdr>
    </w:div>
    <w:div w:id="1858883580">
      <w:bodyDiv w:val="1"/>
      <w:marLeft w:val="0"/>
      <w:marRight w:val="0"/>
      <w:marTop w:val="0"/>
      <w:marBottom w:val="0"/>
      <w:divBdr>
        <w:top w:val="none" w:sz="0" w:space="0" w:color="auto"/>
        <w:left w:val="none" w:sz="0" w:space="0" w:color="auto"/>
        <w:bottom w:val="none" w:sz="0" w:space="0" w:color="auto"/>
        <w:right w:val="none" w:sz="0" w:space="0" w:color="auto"/>
      </w:divBdr>
    </w:div>
    <w:div w:id="1862890599">
      <w:bodyDiv w:val="1"/>
      <w:marLeft w:val="0"/>
      <w:marRight w:val="0"/>
      <w:marTop w:val="0"/>
      <w:marBottom w:val="0"/>
      <w:divBdr>
        <w:top w:val="none" w:sz="0" w:space="0" w:color="auto"/>
        <w:left w:val="none" w:sz="0" w:space="0" w:color="auto"/>
        <w:bottom w:val="none" w:sz="0" w:space="0" w:color="auto"/>
        <w:right w:val="none" w:sz="0" w:space="0" w:color="auto"/>
      </w:divBdr>
    </w:div>
    <w:div w:id="1922325922">
      <w:bodyDiv w:val="1"/>
      <w:marLeft w:val="0"/>
      <w:marRight w:val="0"/>
      <w:marTop w:val="0"/>
      <w:marBottom w:val="0"/>
      <w:divBdr>
        <w:top w:val="none" w:sz="0" w:space="0" w:color="auto"/>
        <w:left w:val="none" w:sz="0" w:space="0" w:color="auto"/>
        <w:bottom w:val="none" w:sz="0" w:space="0" w:color="auto"/>
        <w:right w:val="none" w:sz="0" w:space="0" w:color="auto"/>
      </w:divBdr>
    </w:div>
    <w:div w:id="1988364795">
      <w:bodyDiv w:val="1"/>
      <w:marLeft w:val="0"/>
      <w:marRight w:val="0"/>
      <w:marTop w:val="0"/>
      <w:marBottom w:val="0"/>
      <w:divBdr>
        <w:top w:val="none" w:sz="0" w:space="0" w:color="auto"/>
        <w:left w:val="none" w:sz="0" w:space="0" w:color="auto"/>
        <w:bottom w:val="none" w:sz="0" w:space="0" w:color="auto"/>
        <w:right w:val="none" w:sz="0" w:space="0" w:color="auto"/>
      </w:divBdr>
    </w:div>
    <w:div w:id="20173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jas.lv" TargetMode="External"/><Relationship Id="rId13" Type="http://schemas.openxmlformats.org/officeDocument/2006/relationships/hyperlink" Target="mailto:loterijas@sorbum.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terijas@sorbum.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terijas@sorbu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verloterija.lv" TargetMode="External"/><Relationship Id="rId5" Type="http://schemas.openxmlformats.org/officeDocument/2006/relationships/webSettings" Target="webSettings.xml"/><Relationship Id="rId15" Type="http://schemas.openxmlformats.org/officeDocument/2006/relationships/hyperlink" Target="http://www.unilverloterijas.lv" TargetMode="External"/><Relationship Id="rId10" Type="http://schemas.openxmlformats.org/officeDocument/2006/relationships/hyperlink" Target="http://www.unileverloterija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leverloterijas.lv" TargetMode="External"/><Relationship Id="rId14" Type="http://schemas.openxmlformats.org/officeDocument/2006/relationships/hyperlink" Target="mailto:loterijas@sorbu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CED9-2AC8-4C1D-85CA-2B81DE53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SandraV</dc:creator>
  <cp:lastModifiedBy>Kristine Caune</cp:lastModifiedBy>
  <cp:revision>29</cp:revision>
  <cp:lastPrinted>2022-02-08T12:56:00Z</cp:lastPrinted>
  <dcterms:created xsi:type="dcterms:W3CDTF">2023-01-06T12:20:00Z</dcterms:created>
  <dcterms:modified xsi:type="dcterms:W3CDTF">2023-06-07T12:07:00Z</dcterms:modified>
</cp:coreProperties>
</file>